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F44071" w:rsidRDefault="00BD0B99" w:rsidP="00ED691E">
      <w:pPr>
        <w:spacing w:after="0" w:line="240" w:lineRule="auto"/>
        <w:rPr>
          <w:rFonts w:ascii="Times New Roman" w:eastAsia="Times New Roman" w:hAnsi="Times New Roman" w:cs="Times New Roman"/>
          <w:b/>
          <w:iCs/>
          <w:color w:val="000000"/>
          <w:sz w:val="28"/>
          <w:szCs w:val="28"/>
        </w:rPr>
      </w:pPr>
    </w:p>
    <w:p w:rsidR="00BD0B99" w:rsidRPr="00F4407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6"/>
        <w:tblW w:w="0" w:type="auto"/>
        <w:tblInd w:w="42" w:type="dxa"/>
        <w:tblLook w:val="04A0"/>
      </w:tblPr>
      <w:tblGrid>
        <w:gridCol w:w="1650"/>
        <w:gridCol w:w="1472"/>
        <w:gridCol w:w="3014"/>
        <w:gridCol w:w="1989"/>
        <w:gridCol w:w="2515"/>
      </w:tblGrid>
      <w:tr w:rsidR="00F505F8" w:rsidRPr="00F44071" w:rsidTr="00F505F8">
        <w:tc>
          <w:tcPr>
            <w:tcW w:w="1639"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Дата</w:t>
            </w:r>
          </w:p>
        </w:tc>
        <w:tc>
          <w:tcPr>
            <w:tcW w:w="1473"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Группа</w:t>
            </w:r>
          </w:p>
        </w:tc>
        <w:tc>
          <w:tcPr>
            <w:tcW w:w="3018"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Дисциплина</w:t>
            </w:r>
          </w:p>
        </w:tc>
        <w:tc>
          <w:tcPr>
            <w:tcW w:w="1992"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Вид занятия</w:t>
            </w:r>
          </w:p>
        </w:tc>
        <w:tc>
          <w:tcPr>
            <w:tcW w:w="2518"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Ф.И.О.</w:t>
            </w:r>
          </w:p>
        </w:tc>
      </w:tr>
      <w:tr w:rsidR="00F505F8" w:rsidRPr="00F44071" w:rsidTr="00F505F8">
        <w:tc>
          <w:tcPr>
            <w:tcW w:w="1639" w:type="dxa"/>
          </w:tcPr>
          <w:p w:rsidR="00F505F8" w:rsidRPr="0036671A" w:rsidRDefault="004E5722" w:rsidP="00C5025F">
            <w:pPr>
              <w:widowControl w:val="0"/>
              <w:autoSpaceDE w:val="0"/>
              <w:autoSpaceDN w:val="0"/>
              <w:adjustRightInd w:val="0"/>
              <w:rPr>
                <w:rFonts w:ascii="Times New Roman" w:hAnsi="Times New Roman" w:cs="Times New Roman"/>
                <w:b/>
                <w:i/>
                <w:sz w:val="28"/>
                <w:szCs w:val="28"/>
              </w:rPr>
            </w:pPr>
            <w:r w:rsidRPr="0036671A">
              <w:rPr>
                <w:rFonts w:ascii="Times New Roman" w:hAnsi="Times New Roman" w:cs="Times New Roman"/>
                <w:b/>
                <w:i/>
                <w:sz w:val="28"/>
                <w:szCs w:val="28"/>
              </w:rPr>
              <w:t>16.11</w:t>
            </w:r>
            <w:r w:rsidR="0095719B" w:rsidRPr="0036671A">
              <w:rPr>
                <w:rFonts w:ascii="Times New Roman" w:hAnsi="Times New Roman" w:cs="Times New Roman"/>
                <w:b/>
                <w:i/>
                <w:sz w:val="28"/>
                <w:szCs w:val="28"/>
              </w:rPr>
              <w:t>.2021г</w:t>
            </w:r>
            <w:r w:rsidR="001956DE" w:rsidRPr="0036671A">
              <w:rPr>
                <w:rFonts w:ascii="Times New Roman" w:hAnsi="Times New Roman" w:cs="Times New Roman"/>
                <w:b/>
                <w:i/>
                <w:sz w:val="28"/>
                <w:szCs w:val="28"/>
              </w:rPr>
              <w:t>.</w:t>
            </w:r>
          </w:p>
          <w:p w:rsidR="00F505F8" w:rsidRPr="00F44071" w:rsidRDefault="00753CB3" w:rsidP="00030C41">
            <w:pPr>
              <w:widowControl w:val="0"/>
              <w:autoSpaceDE w:val="0"/>
              <w:autoSpaceDN w:val="0"/>
              <w:adjustRightInd w:val="0"/>
              <w:jc w:val="center"/>
              <w:rPr>
                <w:rFonts w:ascii="Times New Roman" w:hAnsi="Times New Roman" w:cs="Times New Roman"/>
                <w:b/>
                <w:i/>
                <w:sz w:val="28"/>
                <w:szCs w:val="28"/>
              </w:rPr>
            </w:pPr>
            <w:r w:rsidRPr="0036671A">
              <w:rPr>
                <w:rFonts w:ascii="Times New Roman" w:hAnsi="Times New Roman" w:cs="Times New Roman"/>
                <w:b/>
                <w:i/>
                <w:sz w:val="28"/>
                <w:szCs w:val="28"/>
                <w:lang w:val="en-US"/>
              </w:rPr>
              <w:t>I</w:t>
            </w:r>
            <w:r w:rsidRPr="0036671A">
              <w:rPr>
                <w:rFonts w:ascii="Times New Roman" w:hAnsi="Times New Roman" w:cs="Times New Roman"/>
                <w:b/>
                <w:i/>
                <w:sz w:val="28"/>
                <w:szCs w:val="28"/>
              </w:rPr>
              <w:t xml:space="preserve">  </w:t>
            </w:r>
            <w:r w:rsidR="00F505F8" w:rsidRPr="0036671A">
              <w:rPr>
                <w:rFonts w:ascii="Times New Roman" w:hAnsi="Times New Roman" w:cs="Times New Roman"/>
                <w:b/>
                <w:i/>
                <w:sz w:val="28"/>
                <w:szCs w:val="28"/>
              </w:rPr>
              <w:t>пара</w:t>
            </w:r>
          </w:p>
          <w:p w:rsidR="00F505F8" w:rsidRPr="00F44071" w:rsidRDefault="004E5722" w:rsidP="00C45BE3">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 xml:space="preserve">   4</w:t>
            </w:r>
            <w:r w:rsidR="00F505F8" w:rsidRPr="00F44071">
              <w:rPr>
                <w:rFonts w:ascii="Times New Roman" w:hAnsi="Times New Roman" w:cs="Times New Roman"/>
                <w:b/>
                <w:i/>
                <w:sz w:val="28"/>
                <w:szCs w:val="28"/>
              </w:rPr>
              <w:t>занятие</w:t>
            </w:r>
          </w:p>
        </w:tc>
        <w:tc>
          <w:tcPr>
            <w:tcW w:w="1473" w:type="dxa"/>
          </w:tcPr>
          <w:p w:rsidR="00F505F8" w:rsidRPr="00DF2895" w:rsidRDefault="003101BB" w:rsidP="00F30FF1">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3 ТО</w:t>
            </w:r>
          </w:p>
        </w:tc>
        <w:tc>
          <w:tcPr>
            <w:tcW w:w="3018" w:type="dxa"/>
          </w:tcPr>
          <w:p w:rsidR="00F505F8" w:rsidRPr="00F44071" w:rsidRDefault="003101BB" w:rsidP="00C45BE3">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Социология</w:t>
            </w:r>
          </w:p>
        </w:tc>
        <w:tc>
          <w:tcPr>
            <w:tcW w:w="1992" w:type="dxa"/>
          </w:tcPr>
          <w:p w:rsidR="00F505F8" w:rsidRPr="00F44071" w:rsidRDefault="00F505F8" w:rsidP="00030C41">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rPr>
              <w:t>Лекция</w:t>
            </w:r>
          </w:p>
        </w:tc>
        <w:tc>
          <w:tcPr>
            <w:tcW w:w="2518" w:type="dxa"/>
          </w:tcPr>
          <w:p w:rsidR="00F505F8" w:rsidRPr="00F44071" w:rsidRDefault="00F505F8" w:rsidP="00030C41">
            <w:pPr>
              <w:widowControl w:val="0"/>
              <w:autoSpaceDE w:val="0"/>
              <w:autoSpaceDN w:val="0"/>
              <w:adjustRightInd w:val="0"/>
              <w:jc w:val="center"/>
              <w:rPr>
                <w:rFonts w:ascii="Times New Roman" w:hAnsi="Times New Roman" w:cs="Times New Roman"/>
                <w:b/>
                <w:i/>
                <w:sz w:val="28"/>
                <w:szCs w:val="28"/>
              </w:rPr>
            </w:pPr>
            <w:r w:rsidRPr="00F44071">
              <w:rPr>
                <w:rFonts w:ascii="Times New Roman" w:hAnsi="Times New Roman" w:cs="Times New Roman"/>
                <w:b/>
                <w:i/>
                <w:sz w:val="28"/>
                <w:szCs w:val="28"/>
              </w:rPr>
              <w:t>Кузнецова И.М.</w:t>
            </w:r>
          </w:p>
        </w:tc>
      </w:tr>
    </w:tbl>
    <w:p w:rsidR="00B73F95" w:rsidRPr="00F44071"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0014"/>
      </w:tblGrid>
      <w:tr w:rsidR="00B73F95" w:rsidRPr="00936165" w:rsidTr="008651CE">
        <w:tc>
          <w:tcPr>
            <w:tcW w:w="10682" w:type="dxa"/>
            <w:gridSpan w:val="2"/>
          </w:tcPr>
          <w:p w:rsidR="00B73F95" w:rsidRPr="00936165" w:rsidRDefault="00B73F95" w:rsidP="00B47337">
            <w:pPr>
              <w:jc w:val="center"/>
              <w:rPr>
                <w:rFonts w:ascii="Times New Roman" w:eastAsia="Times New Roman" w:hAnsi="Times New Roman" w:cs="Times New Roman"/>
                <w:b/>
                <w:i/>
                <w:iCs/>
                <w:color w:val="FF0000"/>
                <w:sz w:val="28"/>
                <w:szCs w:val="28"/>
              </w:rPr>
            </w:pPr>
            <w:r w:rsidRPr="00936165">
              <w:rPr>
                <w:rFonts w:ascii="Times New Roman" w:eastAsia="Times New Roman" w:hAnsi="Times New Roman" w:cs="Times New Roman"/>
                <w:b/>
                <w:i/>
                <w:iCs/>
                <w:color w:val="FF0000"/>
                <w:sz w:val="28"/>
                <w:szCs w:val="28"/>
              </w:rPr>
              <w:t>Домашнее задание:</w:t>
            </w:r>
          </w:p>
        </w:tc>
      </w:tr>
      <w:tr w:rsidR="00B73F95" w:rsidRPr="00936165" w:rsidTr="008651CE">
        <w:tc>
          <w:tcPr>
            <w:tcW w:w="668" w:type="dxa"/>
          </w:tcPr>
          <w:p w:rsidR="00B73F95" w:rsidRPr="00936165" w:rsidRDefault="00B73F95" w:rsidP="00B47337">
            <w:pPr>
              <w:jc w:val="cente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iCs/>
                <w:color w:val="000000"/>
                <w:sz w:val="28"/>
                <w:szCs w:val="28"/>
              </w:rPr>
              <w:t>1.</w:t>
            </w:r>
          </w:p>
        </w:tc>
        <w:tc>
          <w:tcPr>
            <w:tcW w:w="10014" w:type="dxa"/>
          </w:tcPr>
          <w:p w:rsidR="00B73F95" w:rsidRPr="00936165" w:rsidRDefault="00B73F95" w:rsidP="00B47337">
            <w:pP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iCs/>
                <w:color w:val="000000"/>
                <w:sz w:val="28"/>
                <w:szCs w:val="28"/>
              </w:rPr>
              <w:t>Изучить лекционный материал по данной теме.</w:t>
            </w:r>
          </w:p>
        </w:tc>
      </w:tr>
      <w:tr w:rsidR="00B73F95" w:rsidRPr="00936165" w:rsidTr="008651CE">
        <w:tc>
          <w:tcPr>
            <w:tcW w:w="668" w:type="dxa"/>
          </w:tcPr>
          <w:p w:rsidR="00B73F95" w:rsidRPr="00936165" w:rsidRDefault="00B73F95" w:rsidP="00B47337">
            <w:pPr>
              <w:jc w:val="cente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iCs/>
                <w:color w:val="000000"/>
                <w:sz w:val="28"/>
                <w:szCs w:val="28"/>
              </w:rPr>
              <w:t>2.</w:t>
            </w:r>
          </w:p>
        </w:tc>
        <w:tc>
          <w:tcPr>
            <w:tcW w:w="10014" w:type="dxa"/>
          </w:tcPr>
          <w:p w:rsidR="00B73F95" w:rsidRPr="00936165" w:rsidRDefault="00C03463" w:rsidP="00C03463">
            <w:pPr>
              <w:rPr>
                <w:rFonts w:ascii="Times New Roman" w:eastAsia="Times New Roman" w:hAnsi="Times New Roman" w:cs="Times New Roman"/>
                <w:iCs/>
                <w:color w:val="000000" w:themeColor="text1"/>
                <w:sz w:val="28"/>
                <w:szCs w:val="28"/>
              </w:rPr>
            </w:pPr>
            <w:r w:rsidRPr="00936165">
              <w:rPr>
                <w:rFonts w:ascii="Times New Roman" w:eastAsia="Times New Roman" w:hAnsi="Times New Roman" w:cs="Times New Roman"/>
                <w:iCs/>
                <w:color w:val="000000" w:themeColor="text1"/>
                <w:sz w:val="28"/>
                <w:szCs w:val="28"/>
              </w:rPr>
              <w:t>Письменно ответить на вопросы для самоконтроля.</w:t>
            </w:r>
          </w:p>
        </w:tc>
      </w:tr>
      <w:tr w:rsidR="00B73F95" w:rsidRPr="00936165" w:rsidTr="008651CE">
        <w:tc>
          <w:tcPr>
            <w:tcW w:w="668" w:type="dxa"/>
          </w:tcPr>
          <w:p w:rsidR="00B73F95" w:rsidRPr="00936165" w:rsidRDefault="00C03463" w:rsidP="00B47337">
            <w:pPr>
              <w:jc w:val="cente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iCs/>
                <w:color w:val="000000"/>
                <w:sz w:val="28"/>
                <w:szCs w:val="28"/>
              </w:rPr>
              <w:t>3</w:t>
            </w:r>
            <w:r w:rsidR="00B73F95" w:rsidRPr="00936165">
              <w:rPr>
                <w:rFonts w:ascii="Times New Roman" w:eastAsia="Times New Roman" w:hAnsi="Times New Roman" w:cs="Times New Roman"/>
                <w:iCs/>
                <w:color w:val="000000"/>
                <w:sz w:val="28"/>
                <w:szCs w:val="28"/>
              </w:rPr>
              <w:t>.</w:t>
            </w:r>
          </w:p>
        </w:tc>
        <w:tc>
          <w:tcPr>
            <w:tcW w:w="10014" w:type="dxa"/>
          </w:tcPr>
          <w:p w:rsidR="00B73F95" w:rsidRPr="00936165" w:rsidRDefault="00B73F95" w:rsidP="00B47337">
            <w:pPr>
              <w:rPr>
                <w:rFonts w:ascii="Times New Roman" w:eastAsia="Times New Roman" w:hAnsi="Times New Roman" w:cs="Times New Roman"/>
                <w:iCs/>
                <w:color w:val="000000"/>
                <w:sz w:val="28"/>
                <w:szCs w:val="28"/>
              </w:rPr>
            </w:pPr>
            <w:r w:rsidRPr="00936165">
              <w:rPr>
                <w:rFonts w:ascii="Times New Roman" w:eastAsia="Times New Roman" w:hAnsi="Times New Roman" w:cs="Times New Roman"/>
                <w:b/>
                <w:iCs/>
                <w:color w:val="FF0000"/>
                <w:sz w:val="28"/>
                <w:szCs w:val="28"/>
              </w:rPr>
              <w:t>Фото с готовым домашним заданием отправить на адрес</w:t>
            </w:r>
            <w:r w:rsidRPr="00936165">
              <w:rPr>
                <w:rFonts w:ascii="Times New Roman" w:eastAsia="Times New Roman" w:hAnsi="Times New Roman" w:cs="Times New Roman"/>
                <w:iCs/>
                <w:color w:val="000000"/>
                <w:sz w:val="28"/>
                <w:szCs w:val="28"/>
              </w:rPr>
              <w:t xml:space="preserve">: </w:t>
            </w:r>
            <w:proofErr w:type="spellStart"/>
            <w:r w:rsidRPr="00936165">
              <w:rPr>
                <w:rFonts w:ascii="Times New Roman" w:eastAsia="Times New Roman" w:hAnsi="Times New Roman" w:cs="Times New Roman"/>
                <w:iCs/>
                <w:color w:val="17365D" w:themeColor="text2" w:themeShade="BF"/>
                <w:sz w:val="28"/>
                <w:szCs w:val="28"/>
                <w:lang w:val="en-US"/>
              </w:rPr>
              <w:t>kira</w:t>
            </w:r>
            <w:proofErr w:type="spellEnd"/>
            <w:r w:rsidRPr="00936165">
              <w:rPr>
                <w:rFonts w:ascii="Times New Roman" w:eastAsia="Times New Roman" w:hAnsi="Times New Roman" w:cs="Times New Roman"/>
                <w:iCs/>
                <w:color w:val="17365D" w:themeColor="text2" w:themeShade="BF"/>
                <w:sz w:val="28"/>
                <w:szCs w:val="28"/>
              </w:rPr>
              <w:t>.</w:t>
            </w:r>
            <w:proofErr w:type="spellStart"/>
            <w:r w:rsidRPr="00936165">
              <w:rPr>
                <w:rFonts w:ascii="Times New Roman" w:eastAsia="Times New Roman" w:hAnsi="Times New Roman" w:cs="Times New Roman"/>
                <w:iCs/>
                <w:color w:val="17365D" w:themeColor="text2" w:themeShade="BF"/>
                <w:sz w:val="28"/>
                <w:szCs w:val="28"/>
                <w:lang w:val="en-US"/>
              </w:rPr>
              <w:t>kuz</w:t>
            </w:r>
            <w:proofErr w:type="spellEnd"/>
            <w:r w:rsidRPr="00936165">
              <w:rPr>
                <w:rFonts w:ascii="Times New Roman" w:eastAsia="Times New Roman" w:hAnsi="Times New Roman" w:cs="Times New Roman"/>
                <w:iCs/>
                <w:color w:val="17365D" w:themeColor="text2" w:themeShade="BF"/>
                <w:sz w:val="28"/>
                <w:szCs w:val="28"/>
              </w:rPr>
              <w:t>.</w:t>
            </w:r>
            <w:proofErr w:type="spellStart"/>
            <w:r w:rsidRPr="00936165">
              <w:rPr>
                <w:rFonts w:ascii="Times New Roman" w:eastAsia="Times New Roman" w:hAnsi="Times New Roman" w:cs="Times New Roman"/>
                <w:iCs/>
                <w:color w:val="17365D" w:themeColor="text2" w:themeShade="BF"/>
                <w:sz w:val="28"/>
                <w:szCs w:val="28"/>
                <w:lang w:val="en-US"/>
              </w:rPr>
              <w:t>ira</w:t>
            </w:r>
            <w:proofErr w:type="spellEnd"/>
            <w:r w:rsidRPr="00936165">
              <w:rPr>
                <w:rFonts w:ascii="Times New Roman" w:eastAsia="Times New Roman" w:hAnsi="Times New Roman" w:cs="Times New Roman"/>
                <w:iCs/>
                <w:color w:val="17365D" w:themeColor="text2" w:themeShade="BF"/>
                <w:sz w:val="28"/>
                <w:szCs w:val="28"/>
              </w:rPr>
              <w:t>@</w:t>
            </w:r>
            <w:r w:rsidRPr="00936165">
              <w:rPr>
                <w:rFonts w:ascii="Times New Roman" w:eastAsia="Times New Roman" w:hAnsi="Times New Roman" w:cs="Times New Roman"/>
                <w:iCs/>
                <w:color w:val="17365D" w:themeColor="text2" w:themeShade="BF"/>
                <w:sz w:val="28"/>
                <w:szCs w:val="28"/>
                <w:lang w:val="en-US"/>
              </w:rPr>
              <w:t>mail</w:t>
            </w:r>
            <w:r w:rsidRPr="00936165">
              <w:rPr>
                <w:rFonts w:ascii="Times New Roman" w:eastAsia="Times New Roman" w:hAnsi="Times New Roman" w:cs="Times New Roman"/>
                <w:iCs/>
                <w:color w:val="17365D" w:themeColor="text2" w:themeShade="BF"/>
                <w:sz w:val="28"/>
                <w:szCs w:val="28"/>
              </w:rPr>
              <w:t>.</w:t>
            </w:r>
            <w:proofErr w:type="spellStart"/>
            <w:r w:rsidRPr="00936165">
              <w:rPr>
                <w:rFonts w:ascii="Times New Roman" w:eastAsia="Times New Roman" w:hAnsi="Times New Roman" w:cs="Times New Roman"/>
                <w:iCs/>
                <w:color w:val="17365D" w:themeColor="text2" w:themeShade="BF"/>
                <w:sz w:val="28"/>
                <w:szCs w:val="28"/>
                <w:lang w:val="en-US"/>
              </w:rPr>
              <w:t>ru</w:t>
            </w:r>
            <w:proofErr w:type="spellEnd"/>
          </w:p>
        </w:tc>
      </w:tr>
    </w:tbl>
    <w:p w:rsidR="00B73F95" w:rsidRDefault="00B73F95" w:rsidP="0095719B">
      <w:pPr>
        <w:shd w:val="clear" w:color="auto" w:fill="FFFFFF"/>
        <w:spacing w:after="0" w:line="240" w:lineRule="auto"/>
        <w:outlineLvl w:val="0"/>
        <w:rPr>
          <w:rFonts w:ascii="Times New Roman" w:eastAsia="Times New Roman" w:hAnsi="Times New Roman" w:cs="Times New Roman"/>
          <w:b/>
          <w:iCs/>
          <w:color w:val="000000" w:themeColor="text1"/>
          <w:sz w:val="28"/>
          <w:szCs w:val="28"/>
          <w:u w:val="single"/>
        </w:rPr>
      </w:pPr>
      <w:r w:rsidRPr="00936165">
        <w:rPr>
          <w:rFonts w:ascii="Times New Roman" w:eastAsia="Times New Roman" w:hAnsi="Times New Roman" w:cs="Times New Roman"/>
          <w:iCs/>
          <w:color w:val="000000" w:themeColor="text1"/>
          <w:sz w:val="28"/>
          <w:szCs w:val="28"/>
        </w:rPr>
        <w:t xml:space="preserve">  </w:t>
      </w:r>
      <w:r w:rsidR="00C03463" w:rsidRPr="00936165">
        <w:rPr>
          <w:rFonts w:ascii="Times New Roman" w:eastAsia="Times New Roman" w:hAnsi="Times New Roman" w:cs="Times New Roman"/>
          <w:iCs/>
          <w:color w:val="000000" w:themeColor="text1"/>
          <w:sz w:val="28"/>
          <w:szCs w:val="28"/>
        </w:rPr>
        <w:t>4</w:t>
      </w:r>
      <w:r w:rsidRPr="00936165">
        <w:rPr>
          <w:rFonts w:ascii="Times New Roman" w:eastAsia="Times New Roman" w:hAnsi="Times New Roman" w:cs="Times New Roman"/>
          <w:iCs/>
          <w:color w:val="000000" w:themeColor="text1"/>
          <w:sz w:val="28"/>
          <w:szCs w:val="28"/>
        </w:rPr>
        <w:t xml:space="preserve">.     Домашнее задание выполнить  </w:t>
      </w:r>
      <w:r w:rsidR="00173A0C" w:rsidRPr="0036671A">
        <w:rPr>
          <w:rFonts w:ascii="Times New Roman" w:eastAsia="Times New Roman" w:hAnsi="Times New Roman" w:cs="Times New Roman"/>
          <w:b/>
          <w:iCs/>
          <w:color w:val="000000" w:themeColor="text1"/>
          <w:sz w:val="28"/>
          <w:szCs w:val="28"/>
          <w:u w:val="single"/>
        </w:rPr>
        <w:t xml:space="preserve">до </w:t>
      </w:r>
      <w:r w:rsidR="004E5722" w:rsidRPr="0036671A">
        <w:rPr>
          <w:rFonts w:ascii="Times New Roman" w:eastAsia="Times New Roman" w:hAnsi="Times New Roman" w:cs="Times New Roman"/>
          <w:b/>
          <w:iCs/>
          <w:color w:val="000000" w:themeColor="text1"/>
          <w:sz w:val="28"/>
          <w:szCs w:val="28"/>
          <w:u w:val="single"/>
        </w:rPr>
        <w:t xml:space="preserve"> 19</w:t>
      </w:r>
      <w:r w:rsidR="00C03463" w:rsidRPr="0036671A">
        <w:rPr>
          <w:rFonts w:ascii="Times New Roman" w:eastAsia="Times New Roman" w:hAnsi="Times New Roman" w:cs="Times New Roman"/>
          <w:b/>
          <w:iCs/>
          <w:color w:val="000000" w:themeColor="text1"/>
          <w:sz w:val="28"/>
          <w:szCs w:val="28"/>
          <w:u w:val="single"/>
        </w:rPr>
        <w:t>.1</w:t>
      </w:r>
      <w:r w:rsidR="004E5722" w:rsidRPr="0036671A">
        <w:rPr>
          <w:rFonts w:ascii="Times New Roman" w:eastAsia="Times New Roman" w:hAnsi="Times New Roman" w:cs="Times New Roman"/>
          <w:b/>
          <w:iCs/>
          <w:color w:val="000000" w:themeColor="text1"/>
          <w:sz w:val="28"/>
          <w:szCs w:val="28"/>
          <w:u w:val="single"/>
        </w:rPr>
        <w:t>1</w:t>
      </w:r>
      <w:r w:rsidR="00C03463" w:rsidRPr="0036671A">
        <w:rPr>
          <w:rFonts w:ascii="Times New Roman" w:eastAsia="Times New Roman" w:hAnsi="Times New Roman" w:cs="Times New Roman"/>
          <w:b/>
          <w:iCs/>
          <w:color w:val="000000" w:themeColor="text1"/>
          <w:sz w:val="28"/>
          <w:szCs w:val="28"/>
          <w:u w:val="single"/>
        </w:rPr>
        <w:t>.2021г.</w:t>
      </w:r>
    </w:p>
    <w:p w:rsidR="00586159" w:rsidRDefault="00586159" w:rsidP="0058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color w:val="000000"/>
          <w:sz w:val="28"/>
          <w:szCs w:val="28"/>
        </w:rPr>
      </w:pPr>
    </w:p>
    <w:p w:rsidR="0095719B" w:rsidRPr="00586159" w:rsidRDefault="00586159" w:rsidP="0058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rPr>
      </w:pPr>
      <w:r w:rsidRPr="00586159">
        <w:rPr>
          <w:rFonts w:ascii="Times New Roman" w:hAnsi="Times New Roman" w:cs="Times New Roman"/>
          <w:b/>
          <w:bCs/>
          <w:iCs/>
          <w:color w:val="000000"/>
          <w:sz w:val="28"/>
          <w:szCs w:val="28"/>
        </w:rPr>
        <w:t>Тема:</w:t>
      </w:r>
      <w:r w:rsidRPr="00475635">
        <w:rPr>
          <w:rFonts w:ascii="Times New Roman" w:hAnsi="Times New Roman" w:cs="Times New Roman"/>
          <w:b/>
          <w:bCs/>
          <w:i/>
          <w:iCs/>
          <w:color w:val="000000"/>
          <w:sz w:val="28"/>
          <w:szCs w:val="28"/>
        </w:rPr>
        <w:t xml:space="preserve"> </w:t>
      </w:r>
      <w:r w:rsidRPr="00586159">
        <w:rPr>
          <w:rFonts w:ascii="Times New Roman" w:hAnsi="Times New Roman" w:cs="Times New Roman"/>
          <w:bCs/>
          <w:sz w:val="28"/>
          <w:szCs w:val="28"/>
        </w:rPr>
        <w:t>Социальные движения. Социальный контроль.</w:t>
      </w:r>
    </w:p>
    <w:p w:rsidR="0095719B" w:rsidRPr="00F36AED" w:rsidRDefault="0095719B" w:rsidP="0095719B">
      <w:pPr>
        <w:spacing w:after="0"/>
        <w:rPr>
          <w:rFonts w:ascii="Times New Roman" w:eastAsia="Times New Roman" w:hAnsi="Times New Roman" w:cs="Times New Roman"/>
          <w:color w:val="000000"/>
          <w:sz w:val="28"/>
          <w:szCs w:val="28"/>
        </w:rPr>
      </w:pPr>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95719B" w:rsidRPr="00F36AED" w:rsidRDefault="0095719B" w:rsidP="0095719B">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95719B" w:rsidRPr="00F36AED" w:rsidRDefault="0095719B" w:rsidP="00925125">
      <w:pPr>
        <w:spacing w:after="0"/>
        <w:jc w:val="both"/>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w:t>
      </w:r>
      <w:proofErr w:type="gramStart"/>
      <w:r w:rsidRPr="00F36AED">
        <w:rPr>
          <w:rFonts w:ascii="Times New Roman" w:hAnsi="Times New Roman" w:cs="Times New Roman"/>
          <w:b/>
          <w:sz w:val="28"/>
          <w:szCs w:val="28"/>
        </w:rPr>
        <w:t>я</w:t>
      </w:r>
      <w:r w:rsidR="00925125">
        <w:rPr>
          <w:rFonts w:ascii="Times New Roman" w:hAnsi="Times New Roman" w:cs="Times New Roman"/>
          <w:b/>
          <w:sz w:val="28"/>
          <w:szCs w:val="28"/>
        </w:rPr>
        <w:t>-</w:t>
      </w:r>
      <w:proofErr w:type="gramEnd"/>
      <w:r w:rsidR="00925125">
        <w:rPr>
          <w:rFonts w:ascii="Times New Roman" w:hAnsi="Times New Roman" w:cs="Times New Roman"/>
          <w:b/>
          <w:sz w:val="28"/>
          <w:szCs w:val="28"/>
        </w:rPr>
        <w:t xml:space="preserve"> </w:t>
      </w:r>
      <w:r w:rsidR="00925125" w:rsidRPr="00925125">
        <w:rPr>
          <w:rFonts w:ascii="Times New Roman" w:hAnsi="Times New Roman" w:cs="Times New Roman"/>
          <w:sz w:val="28"/>
          <w:szCs w:val="28"/>
        </w:rPr>
        <w:t xml:space="preserve">сформировать представление об обществе как </w:t>
      </w:r>
      <w:proofErr w:type="spellStart"/>
      <w:r w:rsidR="00925125" w:rsidRPr="00925125">
        <w:rPr>
          <w:rFonts w:ascii="Times New Roman" w:hAnsi="Times New Roman" w:cs="Times New Roman"/>
          <w:sz w:val="28"/>
          <w:szCs w:val="28"/>
        </w:rPr>
        <w:t>социокультурной</w:t>
      </w:r>
      <w:proofErr w:type="spellEnd"/>
      <w:r w:rsidR="00925125" w:rsidRPr="00925125">
        <w:rPr>
          <w:rFonts w:ascii="Times New Roman" w:hAnsi="Times New Roman" w:cs="Times New Roman"/>
          <w:sz w:val="28"/>
          <w:szCs w:val="28"/>
        </w:rPr>
        <w:t xml:space="preserve"> системе, основных концепциях развития общества и вырабатывать научный подход к анализу общественных явлений, о социальной структуре общества, видах социальных структур и социального контакта, и вырабатывать научный подход к анализу механизма социального взаимодействия.</w:t>
      </w:r>
    </w:p>
    <w:p w:rsidR="0095719B" w:rsidRPr="00F36AED" w:rsidRDefault="0095719B" w:rsidP="0095719B">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 xml:space="preserve">познакомить студентов с материалами темы, сформировать навыки </w:t>
      </w:r>
      <w:r w:rsidR="00CD3DD6" w:rsidRPr="00CD3DD6">
        <w:rPr>
          <w:rFonts w:ascii="Times New Roman" w:hAnsi="Times New Roman" w:cs="Times New Roman"/>
          <w:color w:val="111115"/>
          <w:sz w:val="28"/>
          <w:szCs w:val="28"/>
          <w:shd w:val="clear" w:color="auto" w:fill="FFFFFF"/>
        </w:rPr>
        <w:t xml:space="preserve">общения в процессе межличностного </w:t>
      </w:r>
      <w:r w:rsidR="00130DB7" w:rsidRPr="00CD3DD6">
        <w:rPr>
          <w:rFonts w:ascii="Times New Roman" w:hAnsi="Times New Roman" w:cs="Times New Roman"/>
          <w:color w:val="111115"/>
          <w:sz w:val="28"/>
          <w:szCs w:val="28"/>
          <w:shd w:val="clear" w:color="auto" w:fill="FFFFFF"/>
        </w:rPr>
        <w:t>взаимодействия</w:t>
      </w:r>
      <w:r w:rsidR="00CD3DD6" w:rsidRPr="00CD3DD6">
        <w:rPr>
          <w:rFonts w:ascii="Times New Roman" w:hAnsi="Times New Roman" w:cs="Times New Roman"/>
          <w:color w:val="111115"/>
          <w:sz w:val="28"/>
          <w:szCs w:val="28"/>
          <w:shd w:val="clear" w:color="auto" w:fill="FFFFFF"/>
        </w:rPr>
        <w:t>;</w:t>
      </w:r>
    </w:p>
    <w:p w:rsidR="0095719B" w:rsidRPr="00F36AED" w:rsidRDefault="0095719B" w:rsidP="0095719B">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95719B" w:rsidRPr="00F36AED" w:rsidRDefault="0095719B" w:rsidP="0095719B">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95719B" w:rsidRPr="00F36AED" w:rsidRDefault="0095719B" w:rsidP="0095719B">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95719B" w:rsidRPr="00F36AED" w:rsidRDefault="0095719B" w:rsidP="0095719B">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 xml:space="preserve">формировать основы </w:t>
      </w:r>
      <w:r w:rsidR="00CD3DD6">
        <w:rPr>
          <w:rFonts w:ascii="Times New Roman" w:hAnsi="Times New Roman" w:cs="Times New Roman"/>
          <w:color w:val="000000" w:themeColor="text1"/>
          <w:sz w:val="28"/>
          <w:szCs w:val="28"/>
        </w:rPr>
        <w:t xml:space="preserve"> этической </w:t>
      </w:r>
      <w:r w:rsidRPr="00F36AED">
        <w:rPr>
          <w:rFonts w:ascii="Times New Roman" w:hAnsi="Times New Roman" w:cs="Times New Roman"/>
          <w:color w:val="000000" w:themeColor="text1"/>
          <w:sz w:val="28"/>
          <w:szCs w:val="28"/>
        </w:rPr>
        <w:t>культуры, логи</w:t>
      </w:r>
      <w:r w:rsidR="00CD3DD6">
        <w:rPr>
          <w:rFonts w:ascii="Times New Roman" w:hAnsi="Times New Roman" w:cs="Times New Roman"/>
          <w:color w:val="000000" w:themeColor="text1"/>
          <w:sz w:val="28"/>
          <w:szCs w:val="28"/>
        </w:rPr>
        <w:t>ку</w:t>
      </w:r>
      <w:r w:rsidRPr="00F36AED">
        <w:rPr>
          <w:rFonts w:ascii="Times New Roman" w:hAnsi="Times New Roman" w:cs="Times New Roman"/>
          <w:color w:val="000000" w:themeColor="text1"/>
          <w:sz w:val="28"/>
          <w:szCs w:val="28"/>
        </w:rPr>
        <w:t>.</w:t>
      </w:r>
    </w:p>
    <w:p w:rsidR="0095719B" w:rsidRPr="00F36AED" w:rsidRDefault="0095719B" w:rsidP="0095719B">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95719B" w:rsidRDefault="0095719B" w:rsidP="0095719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95719B" w:rsidRPr="00FD428B" w:rsidRDefault="0095719B" w:rsidP="00A241D1">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95719B" w:rsidRPr="00FD428B" w:rsidRDefault="0095719B" w:rsidP="00A241D1">
      <w:pPr>
        <w:pStyle w:val="a4"/>
        <w:numPr>
          <w:ilvl w:val="0"/>
          <w:numId w:val="1"/>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95719B" w:rsidRPr="00FD428B" w:rsidRDefault="0095719B" w:rsidP="00A241D1">
      <w:pPr>
        <w:pStyle w:val="a4"/>
        <w:numPr>
          <w:ilvl w:val="0"/>
          <w:numId w:val="1"/>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p w:rsidR="00AE36E9" w:rsidRDefault="00AE36E9" w:rsidP="00AE36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3101BB">
        <w:rPr>
          <w:sz w:val="28"/>
          <w:szCs w:val="28"/>
        </w:rPr>
        <w:t>Информационное обеспечение обучения</w:t>
      </w:r>
    </w:p>
    <w:p w:rsidR="00AE36E9" w:rsidRPr="003101BB" w:rsidRDefault="00AE36E9" w:rsidP="00AE36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sz w:val="28"/>
          <w:szCs w:val="28"/>
        </w:rPr>
      </w:pPr>
    </w:p>
    <w:p w:rsidR="00AE36E9" w:rsidRPr="003101BB" w:rsidRDefault="00AE36E9" w:rsidP="00AE36E9">
      <w:pPr>
        <w:spacing w:after="0" w:line="240" w:lineRule="auto"/>
        <w:rPr>
          <w:rFonts w:ascii="Times New Roman" w:hAnsi="Times New Roman" w:cs="Times New Roman"/>
          <w:b/>
          <w:bCs/>
          <w:sz w:val="28"/>
          <w:szCs w:val="28"/>
        </w:rPr>
      </w:pPr>
      <w:r w:rsidRPr="003101BB">
        <w:rPr>
          <w:rFonts w:ascii="Times New Roman" w:hAnsi="Times New Roman" w:cs="Times New Roman"/>
          <w:b/>
          <w:bCs/>
          <w:sz w:val="28"/>
          <w:szCs w:val="28"/>
        </w:rPr>
        <w:t xml:space="preserve">Основные источники: </w:t>
      </w:r>
    </w:p>
    <w:p w:rsidR="00AE36E9" w:rsidRPr="003101BB" w:rsidRDefault="00AE36E9" w:rsidP="00AE36E9">
      <w:pPr>
        <w:pStyle w:val="31"/>
        <w:spacing w:after="0"/>
        <w:rPr>
          <w:sz w:val="28"/>
          <w:szCs w:val="28"/>
        </w:rPr>
      </w:pPr>
      <w:r w:rsidRPr="003101BB">
        <w:rPr>
          <w:bCs/>
          <w:sz w:val="28"/>
          <w:szCs w:val="28"/>
        </w:rPr>
        <w:t>1.</w:t>
      </w:r>
      <w:r w:rsidRPr="003101BB">
        <w:rPr>
          <w:sz w:val="28"/>
          <w:szCs w:val="28"/>
        </w:rPr>
        <w:t xml:space="preserve"> </w:t>
      </w:r>
      <w:proofErr w:type="spellStart"/>
      <w:r w:rsidRPr="003101BB">
        <w:rPr>
          <w:sz w:val="28"/>
          <w:szCs w:val="28"/>
        </w:rPr>
        <w:t>Андрущенко</w:t>
      </w:r>
      <w:proofErr w:type="spellEnd"/>
      <w:r w:rsidRPr="003101BB">
        <w:rPr>
          <w:sz w:val="28"/>
          <w:szCs w:val="28"/>
        </w:rPr>
        <w:t xml:space="preserve"> Н.И. Социология. – К – Х,2000 – 421с.</w:t>
      </w:r>
    </w:p>
    <w:p w:rsidR="00AE36E9" w:rsidRPr="003101BB" w:rsidRDefault="00AE36E9" w:rsidP="00AE36E9">
      <w:pPr>
        <w:pStyle w:val="31"/>
        <w:spacing w:after="0"/>
        <w:rPr>
          <w:sz w:val="28"/>
          <w:szCs w:val="28"/>
        </w:rPr>
      </w:pPr>
      <w:r w:rsidRPr="003101BB">
        <w:rPr>
          <w:sz w:val="28"/>
          <w:szCs w:val="28"/>
        </w:rPr>
        <w:t>2.Кравченко А.И. Социология</w:t>
      </w:r>
      <w:proofErr w:type="gramStart"/>
      <w:r w:rsidRPr="003101BB">
        <w:rPr>
          <w:sz w:val="28"/>
          <w:szCs w:val="28"/>
        </w:rPr>
        <w:t>.-</w:t>
      </w:r>
      <w:proofErr w:type="gramEnd"/>
      <w:r w:rsidRPr="003101BB">
        <w:rPr>
          <w:sz w:val="28"/>
          <w:szCs w:val="28"/>
        </w:rPr>
        <w:t>СПб.:Питер,2007.-432с.</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3. Касьянов В.В. Социология. Ростов-</w:t>
      </w:r>
      <w:proofErr w:type="gramStart"/>
      <w:r w:rsidRPr="003101BB">
        <w:rPr>
          <w:rFonts w:ascii="Times New Roman" w:hAnsi="Times New Roman" w:cs="Times New Roman"/>
          <w:sz w:val="28"/>
          <w:szCs w:val="28"/>
        </w:rPr>
        <w:t>Н-</w:t>
      </w:r>
      <w:proofErr w:type="gramEnd"/>
      <w:r w:rsidRPr="003101BB">
        <w:rPr>
          <w:rFonts w:ascii="Times New Roman" w:hAnsi="Times New Roman" w:cs="Times New Roman"/>
          <w:sz w:val="28"/>
          <w:szCs w:val="28"/>
        </w:rPr>
        <w:t>/Д:МарТ,2006.-512с.</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 xml:space="preserve">4.Социология/под ред.В.Н. </w:t>
      </w:r>
      <w:proofErr w:type="spellStart"/>
      <w:r w:rsidRPr="003101BB">
        <w:rPr>
          <w:rFonts w:ascii="Times New Roman" w:hAnsi="Times New Roman" w:cs="Times New Roman"/>
          <w:sz w:val="28"/>
          <w:szCs w:val="28"/>
        </w:rPr>
        <w:t>Лавриненко</w:t>
      </w:r>
      <w:proofErr w:type="spellEnd"/>
      <w:r w:rsidRPr="003101BB">
        <w:rPr>
          <w:rFonts w:ascii="Times New Roman" w:hAnsi="Times New Roman" w:cs="Times New Roman"/>
          <w:sz w:val="28"/>
          <w:szCs w:val="28"/>
        </w:rPr>
        <w:t>.- М.: ИНТИ-ДАНА,2005.-407с.</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5.Нурышев Г.Н. Социология. – СПб</w:t>
      </w:r>
      <w:proofErr w:type="gramStart"/>
      <w:r w:rsidRPr="003101BB">
        <w:rPr>
          <w:rFonts w:ascii="Times New Roman" w:hAnsi="Times New Roman" w:cs="Times New Roman"/>
          <w:sz w:val="28"/>
          <w:szCs w:val="28"/>
        </w:rPr>
        <w:t xml:space="preserve"> :</w:t>
      </w:r>
      <w:proofErr w:type="gramEnd"/>
      <w:r w:rsidRPr="003101BB">
        <w:rPr>
          <w:rFonts w:ascii="Times New Roman" w:hAnsi="Times New Roman" w:cs="Times New Roman"/>
          <w:sz w:val="28"/>
          <w:szCs w:val="28"/>
        </w:rPr>
        <w:t xml:space="preserve"> Питер,2002. -389с.</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lastRenderedPageBreak/>
        <w:t>6.Радугин А.А. Социология /П.С.Емшин</w:t>
      </w:r>
      <w:proofErr w:type="gramStart"/>
      <w:r w:rsidRPr="003101BB">
        <w:rPr>
          <w:rFonts w:ascii="Times New Roman" w:hAnsi="Times New Roman" w:cs="Times New Roman"/>
          <w:sz w:val="28"/>
          <w:szCs w:val="28"/>
        </w:rPr>
        <w:t>.-</w:t>
      </w:r>
      <w:proofErr w:type="gramEnd"/>
      <w:r w:rsidRPr="003101BB">
        <w:rPr>
          <w:rFonts w:ascii="Times New Roman" w:hAnsi="Times New Roman" w:cs="Times New Roman"/>
          <w:sz w:val="28"/>
          <w:szCs w:val="28"/>
        </w:rPr>
        <w:t>СПб.:2006.-400с.</w:t>
      </w:r>
    </w:p>
    <w:p w:rsidR="00AE36E9" w:rsidRPr="003101BB" w:rsidRDefault="00AE36E9" w:rsidP="00AE36E9">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 xml:space="preserve">7. </w:t>
      </w:r>
      <w:proofErr w:type="spellStart"/>
      <w:r w:rsidRPr="003101BB">
        <w:rPr>
          <w:rFonts w:ascii="Times New Roman" w:hAnsi="Times New Roman" w:cs="Times New Roman"/>
          <w:sz w:val="28"/>
          <w:szCs w:val="28"/>
        </w:rPr>
        <w:t>Поправко</w:t>
      </w:r>
      <w:proofErr w:type="spellEnd"/>
      <w:r w:rsidRPr="003101BB">
        <w:rPr>
          <w:rFonts w:ascii="Times New Roman" w:hAnsi="Times New Roman" w:cs="Times New Roman"/>
          <w:sz w:val="28"/>
          <w:szCs w:val="28"/>
        </w:rPr>
        <w:t xml:space="preserve"> Н.В., </w:t>
      </w:r>
      <w:proofErr w:type="spellStart"/>
      <w:r w:rsidRPr="003101BB">
        <w:rPr>
          <w:rFonts w:ascii="Times New Roman" w:hAnsi="Times New Roman" w:cs="Times New Roman"/>
          <w:sz w:val="28"/>
          <w:szCs w:val="28"/>
        </w:rPr>
        <w:t>Рыкун</w:t>
      </w:r>
      <w:proofErr w:type="spellEnd"/>
      <w:r w:rsidRPr="003101BB">
        <w:rPr>
          <w:rFonts w:ascii="Times New Roman" w:hAnsi="Times New Roman" w:cs="Times New Roman"/>
          <w:sz w:val="28"/>
          <w:szCs w:val="28"/>
        </w:rPr>
        <w:t xml:space="preserve"> А.Ю., Пирогов С.В., Бондаренко Л.Ю. и др. Основы социологии: Учебник / под ред. Н.В. </w:t>
      </w:r>
      <w:proofErr w:type="spellStart"/>
      <w:r w:rsidRPr="003101BB">
        <w:rPr>
          <w:rFonts w:ascii="Times New Roman" w:hAnsi="Times New Roman" w:cs="Times New Roman"/>
          <w:sz w:val="28"/>
          <w:szCs w:val="28"/>
        </w:rPr>
        <w:t>Поправко</w:t>
      </w:r>
      <w:proofErr w:type="spellEnd"/>
      <w:r w:rsidRPr="003101BB">
        <w:rPr>
          <w:rFonts w:ascii="Times New Roman" w:hAnsi="Times New Roman" w:cs="Times New Roman"/>
          <w:sz w:val="28"/>
          <w:szCs w:val="28"/>
        </w:rPr>
        <w:t xml:space="preserve">. – Томск: Томский государственный университет, 2005. – 608 </w:t>
      </w:r>
      <w:proofErr w:type="gramStart"/>
      <w:r w:rsidRPr="003101BB">
        <w:rPr>
          <w:rFonts w:ascii="Times New Roman" w:hAnsi="Times New Roman" w:cs="Times New Roman"/>
          <w:sz w:val="28"/>
          <w:szCs w:val="28"/>
        </w:rPr>
        <w:t>с</w:t>
      </w:r>
      <w:proofErr w:type="gramEnd"/>
      <w:r w:rsidRPr="003101BB">
        <w:rPr>
          <w:rFonts w:ascii="Times New Roman" w:hAnsi="Times New Roman" w:cs="Times New Roman"/>
          <w:sz w:val="28"/>
          <w:szCs w:val="28"/>
        </w:rPr>
        <w:t xml:space="preserve">. </w:t>
      </w:r>
    </w:p>
    <w:p w:rsidR="00AE36E9" w:rsidRPr="003101BB" w:rsidRDefault="00AE36E9" w:rsidP="00AE36E9">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8 Социология. Учебник</w:t>
      </w:r>
      <w:proofErr w:type="gramStart"/>
      <w:r w:rsidRPr="003101BB">
        <w:rPr>
          <w:rFonts w:ascii="Times New Roman" w:hAnsi="Times New Roman" w:cs="Times New Roman"/>
          <w:sz w:val="28"/>
          <w:szCs w:val="28"/>
        </w:rPr>
        <w:t>.</w:t>
      </w:r>
      <w:proofErr w:type="gramEnd"/>
      <w:r w:rsidRPr="003101BB">
        <w:rPr>
          <w:rFonts w:ascii="Times New Roman" w:hAnsi="Times New Roman" w:cs="Times New Roman"/>
          <w:sz w:val="28"/>
          <w:szCs w:val="28"/>
        </w:rPr>
        <w:t xml:space="preserve"> / </w:t>
      </w:r>
      <w:proofErr w:type="gramStart"/>
      <w:r w:rsidRPr="003101BB">
        <w:rPr>
          <w:rFonts w:ascii="Times New Roman" w:hAnsi="Times New Roman" w:cs="Times New Roman"/>
          <w:sz w:val="28"/>
          <w:szCs w:val="28"/>
        </w:rPr>
        <w:t>п</w:t>
      </w:r>
      <w:proofErr w:type="gramEnd"/>
      <w:r w:rsidRPr="003101BB">
        <w:rPr>
          <w:rFonts w:ascii="Times New Roman" w:hAnsi="Times New Roman" w:cs="Times New Roman"/>
          <w:sz w:val="28"/>
          <w:szCs w:val="28"/>
        </w:rPr>
        <w:t xml:space="preserve">од ред. Ю.Г.Волкова. – М.: Изд-во </w:t>
      </w:r>
      <w:proofErr w:type="spellStart"/>
      <w:r w:rsidRPr="003101BB">
        <w:rPr>
          <w:rFonts w:ascii="Times New Roman" w:hAnsi="Times New Roman" w:cs="Times New Roman"/>
          <w:sz w:val="28"/>
          <w:szCs w:val="28"/>
        </w:rPr>
        <w:t>Гардарики</w:t>
      </w:r>
      <w:proofErr w:type="spellEnd"/>
      <w:r w:rsidRPr="003101BB">
        <w:rPr>
          <w:rFonts w:ascii="Times New Roman" w:hAnsi="Times New Roman" w:cs="Times New Roman"/>
          <w:sz w:val="28"/>
          <w:szCs w:val="28"/>
        </w:rPr>
        <w:t xml:space="preserve">, 2003. – 512 </w:t>
      </w:r>
      <w:proofErr w:type="gramStart"/>
      <w:r w:rsidRPr="003101BB">
        <w:rPr>
          <w:rFonts w:ascii="Times New Roman" w:hAnsi="Times New Roman" w:cs="Times New Roman"/>
          <w:sz w:val="28"/>
          <w:szCs w:val="28"/>
        </w:rPr>
        <w:t>с</w:t>
      </w:r>
      <w:proofErr w:type="gramEnd"/>
      <w:r w:rsidRPr="003101BB">
        <w:rPr>
          <w:rFonts w:ascii="Times New Roman" w:hAnsi="Times New Roman" w:cs="Times New Roman"/>
          <w:sz w:val="28"/>
          <w:szCs w:val="28"/>
        </w:rPr>
        <w:t>.</w:t>
      </w:r>
    </w:p>
    <w:p w:rsidR="00AE36E9" w:rsidRPr="003101BB" w:rsidRDefault="00AE36E9" w:rsidP="00AE36E9">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 xml:space="preserve">9.Фролов С.С. Социология: Учебник. – М.: Изд-во </w:t>
      </w:r>
      <w:proofErr w:type="spellStart"/>
      <w:r w:rsidRPr="003101BB">
        <w:rPr>
          <w:rFonts w:ascii="Times New Roman" w:hAnsi="Times New Roman" w:cs="Times New Roman"/>
          <w:sz w:val="28"/>
          <w:szCs w:val="28"/>
        </w:rPr>
        <w:t>Гардарики</w:t>
      </w:r>
      <w:proofErr w:type="spellEnd"/>
      <w:r w:rsidRPr="003101BB">
        <w:rPr>
          <w:rFonts w:ascii="Times New Roman" w:hAnsi="Times New Roman" w:cs="Times New Roman"/>
          <w:sz w:val="28"/>
          <w:szCs w:val="28"/>
        </w:rPr>
        <w:t xml:space="preserve">, 2004. – 344 </w:t>
      </w:r>
      <w:proofErr w:type="gramStart"/>
      <w:r w:rsidRPr="003101BB">
        <w:rPr>
          <w:rFonts w:ascii="Times New Roman" w:hAnsi="Times New Roman" w:cs="Times New Roman"/>
          <w:sz w:val="28"/>
          <w:szCs w:val="28"/>
        </w:rPr>
        <w:t>с</w:t>
      </w:r>
      <w:proofErr w:type="gramEnd"/>
      <w:r w:rsidRPr="003101BB">
        <w:rPr>
          <w:rFonts w:ascii="Times New Roman" w:hAnsi="Times New Roman" w:cs="Times New Roman"/>
          <w:sz w:val="28"/>
          <w:szCs w:val="28"/>
        </w:rPr>
        <w:t>.</w:t>
      </w:r>
    </w:p>
    <w:p w:rsidR="00AE36E9" w:rsidRPr="003101BB" w:rsidRDefault="00AE36E9" w:rsidP="00AE36E9">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 xml:space="preserve">10. </w:t>
      </w:r>
      <w:proofErr w:type="spellStart"/>
      <w:r w:rsidRPr="003101BB">
        <w:rPr>
          <w:rFonts w:ascii="Times New Roman" w:hAnsi="Times New Roman" w:cs="Times New Roman"/>
          <w:sz w:val="28"/>
          <w:szCs w:val="28"/>
        </w:rPr>
        <w:t>Штомпка</w:t>
      </w:r>
      <w:proofErr w:type="spellEnd"/>
      <w:r w:rsidRPr="003101BB">
        <w:rPr>
          <w:rFonts w:ascii="Times New Roman" w:hAnsi="Times New Roman" w:cs="Times New Roman"/>
          <w:sz w:val="28"/>
          <w:szCs w:val="28"/>
        </w:rPr>
        <w:t xml:space="preserve"> П. Социология. Анализ современного общества. – М.: Логос, 2005. – 664 </w:t>
      </w:r>
      <w:proofErr w:type="gramStart"/>
      <w:r w:rsidRPr="003101BB">
        <w:rPr>
          <w:rFonts w:ascii="Times New Roman" w:hAnsi="Times New Roman" w:cs="Times New Roman"/>
          <w:sz w:val="28"/>
          <w:szCs w:val="28"/>
        </w:rPr>
        <w:t>с</w:t>
      </w:r>
      <w:proofErr w:type="gramEnd"/>
      <w:r w:rsidRPr="003101BB">
        <w:rPr>
          <w:rFonts w:ascii="Times New Roman" w:hAnsi="Times New Roman" w:cs="Times New Roman"/>
          <w:sz w:val="28"/>
          <w:szCs w:val="28"/>
        </w:rPr>
        <w:t>.</w:t>
      </w:r>
    </w:p>
    <w:p w:rsidR="00AE36E9" w:rsidRPr="003101BB" w:rsidRDefault="00AE36E9" w:rsidP="00AE36E9">
      <w:pPr>
        <w:spacing w:after="0" w:line="240" w:lineRule="auto"/>
        <w:jc w:val="both"/>
        <w:rPr>
          <w:rFonts w:ascii="Times New Roman" w:hAnsi="Times New Roman" w:cs="Times New Roman"/>
          <w:sz w:val="28"/>
          <w:szCs w:val="28"/>
        </w:rPr>
      </w:pPr>
    </w:p>
    <w:p w:rsidR="00AE36E9" w:rsidRPr="003101BB" w:rsidRDefault="00AE36E9" w:rsidP="00AE36E9">
      <w:pPr>
        <w:spacing w:after="0" w:line="240" w:lineRule="auto"/>
        <w:rPr>
          <w:rFonts w:ascii="Times New Roman" w:hAnsi="Times New Roman" w:cs="Times New Roman"/>
          <w:b/>
          <w:bCs/>
          <w:sz w:val="28"/>
          <w:szCs w:val="28"/>
        </w:rPr>
      </w:pPr>
      <w:r w:rsidRPr="003101BB">
        <w:rPr>
          <w:rFonts w:ascii="Times New Roman" w:hAnsi="Times New Roman" w:cs="Times New Roman"/>
          <w:b/>
          <w:bCs/>
          <w:sz w:val="28"/>
          <w:szCs w:val="28"/>
        </w:rPr>
        <w:t>Дополнительные источники:</w:t>
      </w:r>
    </w:p>
    <w:p w:rsidR="00AE36E9" w:rsidRPr="003101BB" w:rsidRDefault="00AE36E9" w:rsidP="00AE36E9">
      <w:pPr>
        <w:pStyle w:val="31"/>
        <w:spacing w:after="0"/>
        <w:rPr>
          <w:sz w:val="28"/>
          <w:szCs w:val="28"/>
        </w:rPr>
      </w:pPr>
      <w:r w:rsidRPr="003101BB">
        <w:rPr>
          <w:b/>
          <w:bCs/>
          <w:sz w:val="28"/>
          <w:szCs w:val="28"/>
        </w:rPr>
        <w:t xml:space="preserve"> </w:t>
      </w:r>
      <w:r w:rsidRPr="003101BB">
        <w:rPr>
          <w:sz w:val="28"/>
          <w:szCs w:val="28"/>
        </w:rPr>
        <w:t xml:space="preserve">1. </w:t>
      </w:r>
      <w:proofErr w:type="spellStart"/>
      <w:r w:rsidRPr="003101BB">
        <w:rPr>
          <w:sz w:val="28"/>
          <w:szCs w:val="28"/>
        </w:rPr>
        <w:t>Аберкромби</w:t>
      </w:r>
      <w:proofErr w:type="spellEnd"/>
      <w:r w:rsidRPr="003101BB">
        <w:rPr>
          <w:sz w:val="28"/>
          <w:szCs w:val="28"/>
        </w:rPr>
        <w:t xml:space="preserve"> Н., Хилл С., Тернер Б.С. Социологический словарь/ Пер. с англ. Под ред. С.А. Ерофеева. – Казань: Изд-во Казан. Ун-та, 1997. </w:t>
      </w:r>
    </w:p>
    <w:p w:rsidR="00AE36E9" w:rsidRPr="003101BB" w:rsidRDefault="00AE36E9" w:rsidP="00AE36E9">
      <w:pPr>
        <w:pStyle w:val="31"/>
        <w:spacing w:after="0"/>
        <w:rPr>
          <w:sz w:val="28"/>
          <w:szCs w:val="28"/>
        </w:rPr>
      </w:pPr>
      <w:r w:rsidRPr="003101BB">
        <w:rPr>
          <w:sz w:val="28"/>
          <w:szCs w:val="28"/>
        </w:rPr>
        <w:t>2. Волков Ю.Г., Мостовая И.В. Социология: Учебник для вузов</w:t>
      </w:r>
      <w:proofErr w:type="gramStart"/>
      <w:r w:rsidRPr="003101BB">
        <w:rPr>
          <w:sz w:val="28"/>
          <w:szCs w:val="28"/>
        </w:rPr>
        <w:t xml:space="preserve"> / П</w:t>
      </w:r>
      <w:proofErr w:type="gramEnd"/>
      <w:r w:rsidRPr="003101BB">
        <w:rPr>
          <w:sz w:val="28"/>
          <w:szCs w:val="28"/>
        </w:rPr>
        <w:t xml:space="preserve">од ред. Проф. В.И. </w:t>
      </w:r>
      <w:proofErr w:type="spellStart"/>
      <w:r w:rsidRPr="003101BB">
        <w:rPr>
          <w:sz w:val="28"/>
          <w:szCs w:val="28"/>
        </w:rPr>
        <w:t>Добренькова</w:t>
      </w:r>
      <w:proofErr w:type="spellEnd"/>
      <w:r w:rsidRPr="003101BB">
        <w:rPr>
          <w:sz w:val="28"/>
          <w:szCs w:val="28"/>
        </w:rPr>
        <w:t xml:space="preserve">. – М.: </w:t>
      </w:r>
      <w:proofErr w:type="spellStart"/>
      <w:r w:rsidRPr="003101BB">
        <w:rPr>
          <w:sz w:val="28"/>
          <w:szCs w:val="28"/>
        </w:rPr>
        <w:t>Гардарика</w:t>
      </w:r>
      <w:proofErr w:type="spellEnd"/>
      <w:r w:rsidRPr="003101BB">
        <w:rPr>
          <w:sz w:val="28"/>
          <w:szCs w:val="28"/>
        </w:rPr>
        <w:t>, 1998</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 xml:space="preserve">3.Губаева Г.А. Социология. М.:МАЭП, ИИК, </w:t>
      </w:r>
      <w:proofErr w:type="spellStart"/>
      <w:r w:rsidRPr="003101BB">
        <w:rPr>
          <w:rFonts w:ascii="Times New Roman" w:hAnsi="Times New Roman" w:cs="Times New Roman"/>
          <w:sz w:val="28"/>
          <w:szCs w:val="28"/>
        </w:rPr>
        <w:t>Калита</w:t>
      </w:r>
      <w:proofErr w:type="spellEnd"/>
      <w:r w:rsidRPr="003101BB">
        <w:rPr>
          <w:rFonts w:ascii="Times New Roman" w:hAnsi="Times New Roman" w:cs="Times New Roman"/>
          <w:sz w:val="28"/>
          <w:szCs w:val="28"/>
        </w:rPr>
        <w:t>, Собрание, 2006.-304с.</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4.Тщенко Ж.Т. Социология: - М.: Прометей, Юрай,2007.-511с.</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5.Кравченко А.И. Социология: хрестоматия. - Екатеринбург: Деловая книга,2008.-368с.</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6.Мостовая И.В. Зачёт по социологии в кармане.- Ростов-</w:t>
      </w:r>
      <w:proofErr w:type="gramStart"/>
      <w:r w:rsidRPr="003101BB">
        <w:rPr>
          <w:rFonts w:ascii="Times New Roman" w:hAnsi="Times New Roman" w:cs="Times New Roman"/>
          <w:sz w:val="28"/>
          <w:szCs w:val="28"/>
        </w:rPr>
        <w:t>Н-</w:t>
      </w:r>
      <w:proofErr w:type="gramEnd"/>
      <w:r w:rsidRPr="003101BB">
        <w:rPr>
          <w:rFonts w:ascii="Times New Roman" w:hAnsi="Times New Roman" w:cs="Times New Roman"/>
          <w:sz w:val="28"/>
          <w:szCs w:val="28"/>
        </w:rPr>
        <w:t>/Д: Феникс,2004.-320с.</w:t>
      </w:r>
    </w:p>
    <w:p w:rsidR="00AE36E9" w:rsidRPr="003101BB" w:rsidRDefault="00AE36E9" w:rsidP="00AE36E9">
      <w:pPr>
        <w:spacing w:after="0" w:line="240" w:lineRule="auto"/>
        <w:rPr>
          <w:rFonts w:ascii="Times New Roman" w:hAnsi="Times New Roman" w:cs="Times New Roman"/>
          <w:sz w:val="28"/>
          <w:szCs w:val="28"/>
        </w:rPr>
      </w:pPr>
      <w:r w:rsidRPr="003101BB">
        <w:rPr>
          <w:rFonts w:ascii="Times New Roman" w:hAnsi="Times New Roman" w:cs="Times New Roman"/>
          <w:sz w:val="28"/>
          <w:szCs w:val="28"/>
        </w:rPr>
        <w:t xml:space="preserve">7.Хьелл Л., </w:t>
      </w:r>
      <w:proofErr w:type="spellStart"/>
      <w:r w:rsidRPr="003101BB">
        <w:rPr>
          <w:rFonts w:ascii="Times New Roman" w:hAnsi="Times New Roman" w:cs="Times New Roman"/>
          <w:sz w:val="28"/>
          <w:szCs w:val="28"/>
        </w:rPr>
        <w:t>Зиглер</w:t>
      </w:r>
      <w:proofErr w:type="spellEnd"/>
      <w:r w:rsidRPr="003101BB">
        <w:rPr>
          <w:rFonts w:ascii="Times New Roman" w:hAnsi="Times New Roman" w:cs="Times New Roman"/>
          <w:sz w:val="28"/>
          <w:szCs w:val="28"/>
        </w:rPr>
        <w:t xml:space="preserve"> Д. Психология личности. - СПб</w:t>
      </w:r>
      <w:proofErr w:type="gramStart"/>
      <w:r w:rsidRPr="003101BB">
        <w:rPr>
          <w:rFonts w:ascii="Times New Roman" w:hAnsi="Times New Roman" w:cs="Times New Roman"/>
          <w:sz w:val="28"/>
          <w:szCs w:val="28"/>
        </w:rPr>
        <w:t xml:space="preserve">.: </w:t>
      </w:r>
      <w:proofErr w:type="gramEnd"/>
      <w:r w:rsidRPr="003101BB">
        <w:rPr>
          <w:rFonts w:ascii="Times New Roman" w:hAnsi="Times New Roman" w:cs="Times New Roman"/>
          <w:sz w:val="28"/>
          <w:szCs w:val="28"/>
        </w:rPr>
        <w:t>Питер,2006.-607с.</w:t>
      </w:r>
    </w:p>
    <w:p w:rsidR="00AE36E9" w:rsidRPr="003101BB" w:rsidRDefault="00AE36E9" w:rsidP="00AE36E9">
      <w:pPr>
        <w:spacing w:after="0" w:line="240" w:lineRule="auto"/>
        <w:rPr>
          <w:rFonts w:ascii="Times New Roman" w:hAnsi="Times New Roman" w:cs="Times New Roman"/>
          <w:sz w:val="28"/>
          <w:szCs w:val="28"/>
        </w:rPr>
      </w:pPr>
    </w:p>
    <w:p w:rsidR="00AE36E9" w:rsidRPr="003101BB" w:rsidRDefault="00AE36E9" w:rsidP="00AE36E9">
      <w:pPr>
        <w:spacing w:after="0" w:line="240" w:lineRule="auto"/>
        <w:jc w:val="both"/>
        <w:rPr>
          <w:rFonts w:ascii="Times New Roman" w:hAnsi="Times New Roman" w:cs="Times New Roman"/>
          <w:b/>
          <w:bCs/>
          <w:sz w:val="28"/>
          <w:szCs w:val="28"/>
        </w:rPr>
      </w:pPr>
      <w:r w:rsidRPr="003101BB">
        <w:rPr>
          <w:rFonts w:ascii="Times New Roman" w:hAnsi="Times New Roman" w:cs="Times New Roman"/>
          <w:b/>
          <w:bCs/>
          <w:sz w:val="28"/>
          <w:szCs w:val="28"/>
        </w:rPr>
        <w:t>Интернет-ресурсы</w:t>
      </w:r>
    </w:p>
    <w:p w:rsidR="00AE36E9" w:rsidRPr="003101BB" w:rsidRDefault="00AE36E9" w:rsidP="00AE36E9">
      <w:pPr>
        <w:spacing w:after="0" w:line="240" w:lineRule="auto"/>
        <w:jc w:val="both"/>
        <w:rPr>
          <w:rFonts w:ascii="Times New Roman" w:hAnsi="Times New Roman" w:cs="Times New Roman"/>
          <w:sz w:val="28"/>
          <w:szCs w:val="28"/>
        </w:rPr>
      </w:pPr>
      <w:r w:rsidRPr="003101BB">
        <w:rPr>
          <w:rFonts w:ascii="Times New Roman" w:hAnsi="Times New Roman" w:cs="Times New Roman"/>
          <w:bCs/>
          <w:sz w:val="28"/>
          <w:szCs w:val="28"/>
        </w:rPr>
        <w:t>1.</w:t>
      </w:r>
      <w:r w:rsidRPr="003101BB">
        <w:rPr>
          <w:rFonts w:ascii="Times New Roman" w:hAnsi="Times New Roman" w:cs="Times New Roman"/>
          <w:sz w:val="28"/>
          <w:szCs w:val="28"/>
        </w:rPr>
        <w:t xml:space="preserve"> </w:t>
      </w:r>
      <w:hyperlink r:id="rId5" w:tgtFrame="_blank" w:history="1">
        <w:proofErr w:type="spellStart"/>
        <w:r w:rsidRPr="003101BB">
          <w:rPr>
            <w:rStyle w:val="a7"/>
            <w:rFonts w:ascii="Times New Roman" w:hAnsi="Times New Roman" w:cs="Times New Roman"/>
            <w:sz w:val="28"/>
            <w:szCs w:val="28"/>
          </w:rPr>
          <w:t>www.nhtk-edu.ru</w:t>
        </w:r>
        <w:proofErr w:type="spellEnd"/>
        <w:r w:rsidRPr="003101BB">
          <w:rPr>
            <w:rStyle w:val="a7"/>
            <w:rFonts w:ascii="Times New Roman" w:hAnsi="Times New Roman" w:cs="Times New Roman"/>
            <w:sz w:val="28"/>
            <w:szCs w:val="28"/>
          </w:rPr>
          <w:t>/…</w:t>
        </w:r>
        <w:proofErr w:type="spellStart"/>
        <w:r w:rsidRPr="003101BB">
          <w:rPr>
            <w:rStyle w:val="a7"/>
            <w:rFonts w:ascii="Times New Roman" w:hAnsi="Times New Roman" w:cs="Times New Roman"/>
            <w:sz w:val="28"/>
            <w:szCs w:val="28"/>
          </w:rPr>
          <w:t>i</w:t>
        </w:r>
        <w:proofErr w:type="spellEnd"/>
        <w:r w:rsidRPr="003101BB">
          <w:rPr>
            <w:rStyle w:val="a7"/>
            <w:rFonts w:ascii="Times New Roman" w:hAnsi="Times New Roman" w:cs="Times New Roman"/>
            <w:sz w:val="28"/>
            <w:szCs w:val="28"/>
          </w:rPr>
          <w:t>/</w:t>
        </w:r>
        <w:proofErr w:type="spellStart"/>
        <w:r w:rsidRPr="003101BB">
          <w:rPr>
            <w:rStyle w:val="a7"/>
            <w:rFonts w:ascii="Times New Roman" w:hAnsi="Times New Roman" w:cs="Times New Roman"/>
            <w:bCs/>
            <w:sz w:val="28"/>
            <w:szCs w:val="28"/>
          </w:rPr>
          <w:t>osnovi</w:t>
        </w:r>
        <w:r w:rsidRPr="003101BB">
          <w:rPr>
            <w:rStyle w:val="a7"/>
            <w:rFonts w:ascii="Times New Roman" w:hAnsi="Times New Roman" w:cs="Times New Roman"/>
            <w:sz w:val="28"/>
            <w:szCs w:val="28"/>
          </w:rPr>
          <w:t>-</w:t>
        </w:r>
        <w:r w:rsidRPr="003101BB">
          <w:rPr>
            <w:rStyle w:val="a7"/>
            <w:rFonts w:ascii="Times New Roman" w:hAnsi="Times New Roman" w:cs="Times New Roman"/>
            <w:bCs/>
            <w:sz w:val="28"/>
            <w:szCs w:val="28"/>
          </w:rPr>
          <w:t>sotsiologii</w:t>
        </w:r>
        <w:r w:rsidRPr="003101BB">
          <w:rPr>
            <w:rStyle w:val="a7"/>
            <w:rFonts w:ascii="Times New Roman" w:hAnsi="Times New Roman" w:cs="Times New Roman"/>
            <w:sz w:val="28"/>
            <w:szCs w:val="28"/>
          </w:rPr>
          <w:t>-</w:t>
        </w:r>
        <w:r w:rsidRPr="003101BB">
          <w:rPr>
            <w:rStyle w:val="a7"/>
            <w:rFonts w:ascii="Times New Roman" w:hAnsi="Times New Roman" w:cs="Times New Roman"/>
            <w:bCs/>
            <w:sz w:val="28"/>
            <w:szCs w:val="28"/>
          </w:rPr>
          <w:t>i</w:t>
        </w:r>
        <w:r w:rsidRPr="003101BB">
          <w:rPr>
            <w:rStyle w:val="a7"/>
            <w:rFonts w:ascii="Times New Roman" w:hAnsi="Times New Roman" w:cs="Times New Roman"/>
            <w:sz w:val="28"/>
            <w:szCs w:val="28"/>
          </w:rPr>
          <w:t>-</w:t>
        </w:r>
        <w:r w:rsidRPr="003101BB">
          <w:rPr>
            <w:rStyle w:val="a7"/>
            <w:rFonts w:ascii="Times New Roman" w:hAnsi="Times New Roman" w:cs="Times New Roman"/>
            <w:bCs/>
            <w:sz w:val="28"/>
            <w:szCs w:val="28"/>
          </w:rPr>
          <w:t>politologii</w:t>
        </w:r>
        <w:proofErr w:type="spellEnd"/>
      </w:hyperlink>
    </w:p>
    <w:p w:rsidR="00AE36E9" w:rsidRPr="003101BB" w:rsidRDefault="00AE36E9" w:rsidP="00AE36E9">
      <w:pPr>
        <w:spacing w:after="0" w:line="240" w:lineRule="auto"/>
        <w:jc w:val="both"/>
        <w:rPr>
          <w:rFonts w:ascii="Times New Roman" w:hAnsi="Times New Roman" w:cs="Times New Roman"/>
          <w:sz w:val="28"/>
          <w:szCs w:val="28"/>
        </w:rPr>
      </w:pPr>
      <w:r w:rsidRPr="003101BB">
        <w:rPr>
          <w:rFonts w:ascii="Times New Roman" w:hAnsi="Times New Roman" w:cs="Times New Roman"/>
          <w:sz w:val="28"/>
          <w:szCs w:val="28"/>
        </w:rPr>
        <w:t xml:space="preserve">2. </w:t>
      </w:r>
      <w:hyperlink r:id="rId6" w:tgtFrame="_blank" w:history="1">
        <w:r w:rsidRPr="003101BB">
          <w:rPr>
            <w:rStyle w:val="a7"/>
            <w:rFonts w:ascii="Times New Roman" w:hAnsi="Times New Roman" w:cs="Times New Roman"/>
            <w:sz w:val="28"/>
            <w:szCs w:val="28"/>
          </w:rPr>
          <w:t>www.collegemvd.by/sgd_materials_oso.html</w:t>
        </w:r>
      </w:hyperlink>
    </w:p>
    <w:p w:rsidR="00AE36E9" w:rsidRPr="003101BB" w:rsidRDefault="00AE36E9" w:rsidP="00AE36E9">
      <w:pPr>
        <w:spacing w:after="0" w:line="240" w:lineRule="auto"/>
        <w:jc w:val="both"/>
        <w:rPr>
          <w:rFonts w:ascii="Times New Roman" w:hAnsi="Times New Roman" w:cs="Times New Roman"/>
          <w:b/>
          <w:bCs/>
          <w:sz w:val="28"/>
          <w:szCs w:val="28"/>
        </w:rPr>
      </w:pPr>
      <w:r w:rsidRPr="003101BB">
        <w:rPr>
          <w:rFonts w:ascii="Times New Roman" w:hAnsi="Times New Roman" w:cs="Times New Roman"/>
          <w:sz w:val="28"/>
          <w:szCs w:val="28"/>
        </w:rPr>
        <w:t>3.</w:t>
      </w:r>
      <w:hyperlink r:id="rId7" w:tgtFrame="_blank" w:history="1">
        <w:r w:rsidRPr="003101BB">
          <w:rPr>
            <w:rStyle w:val="a7"/>
            <w:rFonts w:ascii="Times New Roman" w:hAnsi="Times New Roman" w:cs="Times New Roman"/>
            <w:sz w:val="28"/>
            <w:szCs w:val="28"/>
          </w:rPr>
          <w:t xml:space="preserve">www.mkgt.ru/…06 </w:t>
        </w:r>
        <w:r w:rsidRPr="003101BB">
          <w:rPr>
            <w:rStyle w:val="a7"/>
            <w:rFonts w:ascii="Times New Roman" w:hAnsi="Times New Roman" w:cs="Times New Roman"/>
            <w:bCs/>
            <w:sz w:val="28"/>
            <w:szCs w:val="28"/>
          </w:rPr>
          <w:t>Основы</w:t>
        </w:r>
        <w:r w:rsidRPr="003101BB">
          <w:rPr>
            <w:rStyle w:val="a7"/>
            <w:rFonts w:ascii="Times New Roman" w:hAnsi="Times New Roman" w:cs="Times New Roman"/>
            <w:sz w:val="28"/>
            <w:szCs w:val="28"/>
          </w:rPr>
          <w:t xml:space="preserve"> </w:t>
        </w:r>
        <w:r w:rsidRPr="003101BB">
          <w:rPr>
            <w:rStyle w:val="a7"/>
            <w:rFonts w:ascii="Times New Roman" w:hAnsi="Times New Roman" w:cs="Times New Roman"/>
            <w:bCs/>
            <w:sz w:val="28"/>
            <w:szCs w:val="28"/>
          </w:rPr>
          <w:t>социологии</w:t>
        </w:r>
        <w:r w:rsidRPr="003101BB">
          <w:rPr>
            <w:rStyle w:val="a7"/>
            <w:rFonts w:ascii="Times New Roman" w:hAnsi="Times New Roman" w:cs="Times New Roman"/>
            <w:sz w:val="28"/>
            <w:szCs w:val="28"/>
          </w:rPr>
          <w:t xml:space="preserve"> </w:t>
        </w:r>
        <w:r w:rsidRPr="003101BB">
          <w:rPr>
            <w:rStyle w:val="a7"/>
            <w:rFonts w:ascii="Times New Roman" w:hAnsi="Times New Roman" w:cs="Times New Roman"/>
            <w:bCs/>
            <w:sz w:val="28"/>
            <w:szCs w:val="28"/>
          </w:rPr>
          <w:t>и</w:t>
        </w:r>
        <w:r w:rsidRPr="003101BB">
          <w:rPr>
            <w:rStyle w:val="a7"/>
            <w:rFonts w:ascii="Times New Roman" w:hAnsi="Times New Roman" w:cs="Times New Roman"/>
            <w:sz w:val="28"/>
            <w:szCs w:val="28"/>
          </w:rPr>
          <w:t xml:space="preserve"> </w:t>
        </w:r>
        <w:r w:rsidRPr="003101BB">
          <w:rPr>
            <w:rStyle w:val="a7"/>
            <w:rFonts w:ascii="Times New Roman" w:hAnsi="Times New Roman" w:cs="Times New Roman"/>
            <w:bCs/>
            <w:sz w:val="28"/>
            <w:szCs w:val="28"/>
          </w:rPr>
          <w:t xml:space="preserve">политологии </w:t>
        </w:r>
        <w:r w:rsidRPr="003101BB">
          <w:rPr>
            <w:rStyle w:val="a7"/>
            <w:rFonts w:ascii="Times New Roman" w:hAnsi="Times New Roman" w:cs="Times New Roman"/>
            <w:sz w:val="28"/>
            <w:szCs w:val="28"/>
          </w:rPr>
          <w:t>.pdf</w:t>
        </w:r>
      </w:hyperlink>
      <w:r w:rsidRPr="003101BB">
        <w:rPr>
          <w:rFonts w:ascii="Times New Roman" w:hAnsi="Times New Roman" w:cs="Times New Roman"/>
          <w:sz w:val="28"/>
          <w:szCs w:val="28"/>
        </w:rPr>
        <w:t xml:space="preserve">4.  </w:t>
      </w:r>
      <w:hyperlink r:id="rId8" w:tgtFrame="_blank" w:history="1">
        <w:r w:rsidRPr="003101BB">
          <w:rPr>
            <w:rStyle w:val="a7"/>
            <w:rFonts w:ascii="Times New Roman" w:hAnsi="Times New Roman" w:cs="Times New Roman"/>
            <w:sz w:val="28"/>
            <w:szCs w:val="28"/>
          </w:rPr>
          <w:t>volhonchino2008.narod.ru/</w:t>
        </w:r>
        <w:proofErr w:type="spellStart"/>
        <w:r w:rsidRPr="003101BB">
          <w:rPr>
            <w:rStyle w:val="a7"/>
            <w:rFonts w:ascii="Times New Roman" w:hAnsi="Times New Roman" w:cs="Times New Roman"/>
            <w:sz w:val="28"/>
            <w:szCs w:val="28"/>
          </w:rPr>
          <w:t>soc.docx</w:t>
        </w:r>
        <w:proofErr w:type="spellEnd"/>
      </w:hyperlink>
    </w:p>
    <w:p w:rsidR="00AE36E9" w:rsidRDefault="00AE36E9" w:rsidP="00AE36E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val="0"/>
          <w:caps/>
          <w:sz w:val="28"/>
          <w:szCs w:val="28"/>
        </w:rPr>
      </w:pPr>
    </w:p>
    <w:p w:rsidR="00AE36E9" w:rsidRPr="00475635" w:rsidRDefault="00AE36E9" w:rsidP="00475635">
      <w:pPr>
        <w:spacing w:after="0" w:line="240" w:lineRule="auto"/>
        <w:jc w:val="both"/>
        <w:rPr>
          <w:rFonts w:ascii="Times New Roman" w:hAnsi="Times New Roman" w:cs="Times New Roman"/>
          <w:sz w:val="28"/>
          <w:szCs w:val="28"/>
        </w:rPr>
      </w:pPr>
    </w:p>
    <w:p w:rsidR="008F4C8D" w:rsidRPr="00475635" w:rsidRDefault="008F4C8D" w:rsidP="00475635">
      <w:pPr>
        <w:shd w:val="clear" w:color="auto" w:fill="FFFFFF"/>
        <w:spacing w:after="0" w:line="240" w:lineRule="auto"/>
        <w:jc w:val="both"/>
        <w:rPr>
          <w:rFonts w:ascii="Times New Roman" w:hAnsi="Times New Roman" w:cs="Times New Roman"/>
          <w:bCs/>
          <w:i/>
          <w:iCs/>
          <w:color w:val="000000"/>
          <w:sz w:val="28"/>
          <w:szCs w:val="28"/>
        </w:rPr>
      </w:pPr>
    </w:p>
    <w:p w:rsidR="00C45BE3" w:rsidRPr="00475635" w:rsidRDefault="00C45BE3" w:rsidP="0047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r w:rsidRPr="00475635">
        <w:rPr>
          <w:rFonts w:ascii="Times New Roman" w:hAnsi="Times New Roman" w:cs="Times New Roman"/>
          <w:b/>
          <w:bCs/>
          <w:i/>
          <w:iCs/>
          <w:color w:val="000000"/>
          <w:sz w:val="28"/>
          <w:szCs w:val="28"/>
        </w:rPr>
        <w:t xml:space="preserve">Тема: </w:t>
      </w:r>
      <w:r w:rsidR="00AE36E9" w:rsidRPr="00475635">
        <w:rPr>
          <w:rFonts w:ascii="Times New Roman" w:hAnsi="Times New Roman" w:cs="Times New Roman"/>
          <w:b/>
          <w:bCs/>
          <w:sz w:val="28"/>
          <w:szCs w:val="28"/>
        </w:rPr>
        <w:t>Социальные движения. Социальный контроль.</w:t>
      </w:r>
    </w:p>
    <w:p w:rsidR="00C45BE3" w:rsidRPr="00475635" w:rsidRDefault="00C45BE3" w:rsidP="00475635">
      <w:pPr>
        <w:spacing w:after="0" w:line="240" w:lineRule="auto"/>
        <w:jc w:val="center"/>
        <w:rPr>
          <w:rFonts w:ascii="Times New Roman" w:hAnsi="Times New Roman" w:cs="Times New Roman"/>
          <w:sz w:val="28"/>
          <w:szCs w:val="28"/>
        </w:rPr>
      </w:pPr>
    </w:p>
    <w:p w:rsidR="00936165" w:rsidRPr="00475635" w:rsidRDefault="00936165" w:rsidP="00475635">
      <w:pPr>
        <w:spacing w:after="0" w:line="240" w:lineRule="auto"/>
        <w:jc w:val="center"/>
        <w:rPr>
          <w:rFonts w:ascii="Times New Roman" w:eastAsia="Times New Roman" w:hAnsi="Times New Roman" w:cs="Times New Roman"/>
          <w:b/>
          <w:i/>
          <w:color w:val="000000"/>
          <w:sz w:val="28"/>
          <w:szCs w:val="28"/>
        </w:rPr>
      </w:pPr>
    </w:p>
    <w:p w:rsidR="00475635" w:rsidRPr="00475635" w:rsidRDefault="00475635" w:rsidP="00475635">
      <w:pPr>
        <w:tabs>
          <w:tab w:val="center" w:pos="4677"/>
          <w:tab w:val="left" w:pos="5730"/>
        </w:tabs>
        <w:spacing w:after="0" w:line="240" w:lineRule="auto"/>
        <w:jc w:val="center"/>
        <w:rPr>
          <w:rFonts w:ascii="Times New Roman" w:eastAsia="Calibri" w:hAnsi="Times New Roman" w:cs="Times New Roman"/>
          <w:sz w:val="28"/>
          <w:szCs w:val="28"/>
          <w:lang w:eastAsia="en-US"/>
        </w:rPr>
      </w:pPr>
      <w:r w:rsidRPr="00475635">
        <w:rPr>
          <w:rFonts w:ascii="Times New Roman" w:hAnsi="Times New Roman" w:cs="Times New Roman"/>
          <w:b/>
          <w:sz w:val="28"/>
          <w:szCs w:val="28"/>
          <w:lang w:eastAsia="en-US"/>
        </w:rPr>
        <w:t>План:</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1.Причины возникновения и типы социальных движений,</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2.Виды и функции социального контроля.</w:t>
      </w:r>
    </w:p>
    <w:p w:rsid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3.Девиантное поведение.</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p>
    <w:p w:rsidR="00475635" w:rsidRPr="00475635" w:rsidRDefault="00475635" w:rsidP="00475635">
      <w:pPr>
        <w:spacing w:after="0" w:line="240" w:lineRule="auto"/>
        <w:jc w:val="both"/>
        <w:rPr>
          <w:rFonts w:ascii="Times New Roman" w:eastAsia="Calibri" w:hAnsi="Times New Roman" w:cs="Times New Roman"/>
          <w:b/>
          <w:sz w:val="28"/>
          <w:szCs w:val="28"/>
          <w:lang w:eastAsia="en-US"/>
        </w:rPr>
      </w:pPr>
      <w:r w:rsidRPr="00475635">
        <w:rPr>
          <w:rFonts w:ascii="Times New Roman" w:eastAsia="Calibri" w:hAnsi="Times New Roman" w:cs="Times New Roman"/>
          <w:b/>
          <w:sz w:val="28"/>
          <w:szCs w:val="28"/>
          <w:lang w:eastAsia="en-US"/>
        </w:rPr>
        <w:t>1.</w:t>
      </w:r>
      <w:r w:rsidRPr="00475635">
        <w:rPr>
          <w:rFonts w:ascii="Times New Roman" w:eastAsia="Calibri" w:hAnsi="Times New Roman" w:cs="Times New Roman"/>
          <w:color w:val="333333"/>
          <w:sz w:val="28"/>
          <w:szCs w:val="28"/>
          <w:lang w:eastAsia="en-US"/>
        </w:rPr>
        <w:t xml:space="preserve"> </w:t>
      </w:r>
      <w:r w:rsidRPr="00475635">
        <w:rPr>
          <w:rFonts w:ascii="Times New Roman" w:eastAsia="Calibri" w:hAnsi="Times New Roman" w:cs="Times New Roman"/>
          <w:b/>
          <w:sz w:val="28"/>
          <w:szCs w:val="28"/>
          <w:lang w:eastAsia="en-US"/>
        </w:rPr>
        <w:t xml:space="preserve">Социальное движение – </w:t>
      </w:r>
      <w:r w:rsidRPr="00475635">
        <w:rPr>
          <w:rFonts w:ascii="Times New Roman" w:eastAsia="Calibri" w:hAnsi="Times New Roman" w:cs="Times New Roman"/>
          <w:sz w:val="28"/>
          <w:szCs w:val="28"/>
          <w:lang w:eastAsia="en-US"/>
        </w:rPr>
        <w:t>это объединение и совокупность коллективов и коллективных действий созданных для поддержки социальных изменений.</w:t>
      </w:r>
      <w:r w:rsidRPr="00475635">
        <w:rPr>
          <w:rFonts w:ascii="Times New Roman" w:eastAsia="Calibri" w:hAnsi="Times New Roman" w:cs="Times New Roman"/>
          <w:sz w:val="28"/>
          <w:szCs w:val="28"/>
          <w:lang w:eastAsia="en-US"/>
        </w:rPr>
        <w:br/>
        <w:t xml:space="preserve">Общие социальные движения проявляются в стремлении множества людей развить новую точку зрения на свое положение в обществе, свои права, точку зрения, основанную на желаниях и надеждах. Следовательно, их становление и развитие связано с возникновением новых интересов, предположений и ориентации, новых представлений людей о самих себе и с формулированием неудовлетворенности существующей ситуацией. Общие социальные движения развиваются преимущественно неформально и зачастую неофициально. Средствами их развития, </w:t>
      </w:r>
      <w:proofErr w:type="gramStart"/>
      <w:r w:rsidRPr="00475635">
        <w:rPr>
          <w:rFonts w:ascii="Times New Roman" w:eastAsia="Calibri" w:hAnsi="Times New Roman" w:cs="Times New Roman"/>
          <w:sz w:val="28"/>
          <w:szCs w:val="28"/>
          <w:lang w:eastAsia="en-US"/>
        </w:rPr>
        <w:lastRenderedPageBreak/>
        <w:t>становятся</w:t>
      </w:r>
      <w:proofErr w:type="gramEnd"/>
      <w:r w:rsidRPr="00475635">
        <w:rPr>
          <w:rFonts w:ascii="Times New Roman" w:eastAsia="Calibri" w:hAnsi="Times New Roman" w:cs="Times New Roman"/>
          <w:sz w:val="28"/>
          <w:szCs w:val="28"/>
          <w:lang w:eastAsia="en-US"/>
        </w:rPr>
        <w:t xml:space="preserve"> прежде всего беседы, дискуссии, митинги, следование определенным образцам поведения. Чаще всего они оказываются достаточно расплывчатыми, не имеющими общего оформления конгломератами индивидуальных (реже - групповых) предпочтений, симпатий и действий.</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Типы и виды социальных движений </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sz w:val="28"/>
          <w:szCs w:val="28"/>
          <w:lang w:eastAsia="en-US"/>
        </w:rPr>
        <w:t>Политические движения</w:t>
      </w:r>
      <w:r w:rsidRPr="00475635">
        <w:rPr>
          <w:rFonts w:ascii="Times New Roman" w:eastAsia="Calibri" w:hAnsi="Times New Roman" w:cs="Times New Roman"/>
          <w:sz w:val="28"/>
          <w:szCs w:val="28"/>
          <w:lang w:eastAsia="en-US"/>
        </w:rPr>
        <w:t xml:space="preserve">. В случаях, когда массовые действия направлены на завоевание, укрепление или изменение политической власти, политического режима, государственных органов и выражаются в требованиях, обращенных к властным органам - социальные движения политическими. </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sz w:val="28"/>
          <w:szCs w:val="28"/>
          <w:lang w:eastAsia="en-US"/>
        </w:rPr>
        <w:t>Экспрессивные движения</w:t>
      </w:r>
      <w:r w:rsidRPr="00475635">
        <w:rPr>
          <w:rFonts w:ascii="Times New Roman" w:eastAsia="Calibri" w:hAnsi="Times New Roman" w:cs="Times New Roman"/>
          <w:sz w:val="28"/>
          <w:szCs w:val="28"/>
          <w:lang w:eastAsia="en-US"/>
        </w:rPr>
        <w:t xml:space="preserve">. Массовые движения, связанные с  неудовлетворением существующей социальной действительностью, считают ее порочной или просто некрасивой. При этом люди стремятся изменить действительность, а свое отношение к ней с помощью мечтаний, видений, ритуалов, каких-либо, не приемлемых в данном обществе, норм и образцов культуры. Данные группы людей находят эмоциональное облегчение в различных формах эмоциональной экспрессии, что делает их повседневную жизнь приемлемым и терпимым. Именно такой характер имели мистерии - массовые театрализованные, ритуальные, полные религиозного содержания действия жителей Древнего Египта, Греции, Персии, Индии. В современных условиях экспрессивные движения наиболее распространены и ярко выраженные в молодежной среде. Проявлениями таких процессов являются движения хиппи, рокеров и других контркультур, и субкультур.  </w:t>
      </w:r>
      <w:r w:rsidRPr="00475635">
        <w:rPr>
          <w:rFonts w:ascii="Times New Roman" w:eastAsia="Calibri" w:hAnsi="Times New Roman" w:cs="Times New Roman"/>
          <w:b/>
          <w:sz w:val="28"/>
          <w:szCs w:val="28"/>
          <w:lang w:eastAsia="en-US"/>
        </w:rPr>
        <w:t>Революционные движения</w:t>
      </w:r>
      <w:r w:rsidRPr="00475635">
        <w:rPr>
          <w:rFonts w:ascii="Times New Roman" w:eastAsia="Calibri" w:hAnsi="Times New Roman" w:cs="Times New Roman"/>
          <w:sz w:val="28"/>
          <w:szCs w:val="28"/>
          <w:lang w:eastAsia="en-US"/>
        </w:rPr>
        <w:t xml:space="preserve">. Направленные на полное изменение существующей социальной действительности, структуры, функций и деятельности большинства социальных институтов - государства, суда, системы образования и т.д. Замечание 1 Революционные движения имеют целью разрушить существующую социальную систему, сбросить </w:t>
      </w:r>
      <w:proofErr w:type="gramStart"/>
      <w:r w:rsidRPr="00475635">
        <w:rPr>
          <w:rFonts w:ascii="Times New Roman" w:eastAsia="Calibri" w:hAnsi="Times New Roman" w:cs="Times New Roman"/>
          <w:sz w:val="28"/>
          <w:szCs w:val="28"/>
          <w:lang w:eastAsia="en-US"/>
        </w:rPr>
        <w:t>присущий</w:t>
      </w:r>
      <w:proofErr w:type="gramEnd"/>
      <w:r w:rsidRPr="00475635">
        <w:rPr>
          <w:rFonts w:ascii="Times New Roman" w:eastAsia="Calibri" w:hAnsi="Times New Roman" w:cs="Times New Roman"/>
          <w:sz w:val="28"/>
          <w:szCs w:val="28"/>
          <w:lang w:eastAsia="en-US"/>
        </w:rPr>
        <w:t xml:space="preserve"> ей социальное устройство и установить новый. </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sz w:val="28"/>
          <w:szCs w:val="28"/>
          <w:lang w:eastAsia="en-US"/>
        </w:rPr>
        <w:t>Движения реформистов</w:t>
      </w:r>
      <w:r w:rsidRPr="00475635">
        <w:rPr>
          <w:rFonts w:ascii="Times New Roman" w:eastAsia="Calibri" w:hAnsi="Times New Roman" w:cs="Times New Roman"/>
          <w:sz w:val="28"/>
          <w:szCs w:val="28"/>
          <w:lang w:eastAsia="en-US"/>
        </w:rPr>
        <w:t xml:space="preserve">. Массовые политические действия, направленные на относительное изменение и совершенствование существующей социальной системы с помощью реформ. Это возможно, если участники этих движений положительно относятся к существующему социальному порядку. Кроме этого, они должны располагать институциональные (то есть такие, которые допускаются государством, законодательством) возможности выражать свои мысли и осуществлять действия в поддержку реформ. </w:t>
      </w:r>
      <w:r w:rsidRPr="00475635">
        <w:rPr>
          <w:rFonts w:ascii="Times New Roman" w:eastAsia="Calibri" w:hAnsi="Times New Roman" w:cs="Times New Roman"/>
          <w:b/>
          <w:sz w:val="28"/>
          <w:szCs w:val="28"/>
          <w:lang w:eastAsia="en-US"/>
        </w:rPr>
        <w:t>Оппозиционные движения</w:t>
      </w:r>
      <w:r w:rsidRPr="00475635">
        <w:rPr>
          <w:rFonts w:ascii="Times New Roman" w:eastAsia="Calibri" w:hAnsi="Times New Roman" w:cs="Times New Roman"/>
          <w:sz w:val="28"/>
          <w:szCs w:val="28"/>
          <w:lang w:eastAsia="en-US"/>
        </w:rPr>
        <w:t xml:space="preserve">. Реакция общества, которая вызвана недовольством отдельных групп людей социальными изменениями, которые происходят. Неприятие, обычно, вызвано тем, что социальные изменения происходят слишком быстро или слишком медленно, непоследовательно. Возникают, вслед за революционными или реформистскими и представляют собой оппозицию по отношению к ним. Часто к этим движениям присоединяются представители бывших элит, не нашли достойного места в новой социальной системе, а также люди, потерявшие свои права и привилегии в результате реформ. </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sz w:val="28"/>
          <w:szCs w:val="28"/>
          <w:lang w:eastAsia="en-US"/>
        </w:rPr>
        <w:t>Экологические движения</w:t>
      </w:r>
      <w:r w:rsidRPr="00475635">
        <w:rPr>
          <w:rFonts w:ascii="Times New Roman" w:eastAsia="Calibri" w:hAnsi="Times New Roman" w:cs="Times New Roman"/>
          <w:sz w:val="28"/>
          <w:szCs w:val="28"/>
          <w:lang w:eastAsia="en-US"/>
        </w:rPr>
        <w:t xml:space="preserve">. </w:t>
      </w:r>
      <w:proofErr w:type="gramStart"/>
      <w:r w:rsidRPr="00475635">
        <w:rPr>
          <w:rFonts w:ascii="Times New Roman" w:eastAsia="Calibri" w:hAnsi="Times New Roman" w:cs="Times New Roman"/>
          <w:sz w:val="28"/>
          <w:szCs w:val="28"/>
          <w:lang w:eastAsia="en-US"/>
        </w:rPr>
        <w:t>Направленные</w:t>
      </w:r>
      <w:proofErr w:type="gramEnd"/>
      <w:r w:rsidRPr="00475635">
        <w:rPr>
          <w:rFonts w:ascii="Times New Roman" w:eastAsia="Calibri" w:hAnsi="Times New Roman" w:cs="Times New Roman"/>
          <w:sz w:val="28"/>
          <w:szCs w:val="28"/>
          <w:lang w:eastAsia="en-US"/>
        </w:rPr>
        <w:t xml:space="preserve"> на защиту природных ресурсов. Сторонники этих движений доказывают, что тенденции развития общества не могут быть полностью поняты вне экологической перспективы. Молодежные движения. Собственно, к началу ХХ в. молодежь не относилась к социально зрелой категории граждан, в силу традиций и норм общественной жизни была зависима от родителей материально и морально. Поэтому в моду вошли молодежные социальные движения, </w:t>
      </w:r>
      <w:r w:rsidRPr="00475635">
        <w:rPr>
          <w:rFonts w:ascii="Times New Roman" w:eastAsia="Calibri" w:hAnsi="Times New Roman" w:cs="Times New Roman"/>
          <w:sz w:val="28"/>
          <w:szCs w:val="28"/>
          <w:lang w:eastAsia="en-US"/>
        </w:rPr>
        <w:lastRenderedPageBreak/>
        <w:t xml:space="preserve">которые были </w:t>
      </w:r>
      <w:proofErr w:type="spellStart"/>
      <w:r w:rsidRPr="00475635">
        <w:rPr>
          <w:rFonts w:ascii="Times New Roman" w:eastAsia="Calibri" w:hAnsi="Times New Roman" w:cs="Times New Roman"/>
          <w:sz w:val="28"/>
          <w:szCs w:val="28"/>
          <w:lang w:eastAsia="en-US"/>
        </w:rPr>
        <w:t>направленны</w:t>
      </w:r>
      <w:proofErr w:type="spellEnd"/>
      <w:r w:rsidRPr="00475635">
        <w:rPr>
          <w:rFonts w:ascii="Times New Roman" w:eastAsia="Calibri" w:hAnsi="Times New Roman" w:cs="Times New Roman"/>
          <w:sz w:val="28"/>
          <w:szCs w:val="28"/>
          <w:lang w:eastAsia="en-US"/>
        </w:rPr>
        <w:t xml:space="preserve"> на проявление гражданских позиций, изменение культурных явлений, появление субкультур, омоложение политики. </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sz w:val="28"/>
          <w:szCs w:val="28"/>
          <w:lang w:eastAsia="en-US"/>
        </w:rPr>
        <w:t>Феминистские</w:t>
      </w:r>
      <w:r w:rsidRPr="00475635">
        <w:rPr>
          <w:rFonts w:ascii="Times New Roman" w:eastAsia="Calibri" w:hAnsi="Times New Roman" w:cs="Times New Roman"/>
          <w:sz w:val="28"/>
          <w:szCs w:val="28"/>
          <w:lang w:eastAsia="en-US"/>
        </w:rPr>
        <w:t xml:space="preserve"> (женские) </w:t>
      </w:r>
      <w:r w:rsidRPr="00475635">
        <w:rPr>
          <w:rFonts w:ascii="Times New Roman" w:eastAsia="Calibri" w:hAnsi="Times New Roman" w:cs="Times New Roman"/>
          <w:b/>
          <w:sz w:val="28"/>
          <w:szCs w:val="28"/>
          <w:lang w:eastAsia="en-US"/>
        </w:rPr>
        <w:t>движения</w:t>
      </w:r>
      <w:r w:rsidRPr="00475635">
        <w:rPr>
          <w:rFonts w:ascii="Times New Roman" w:eastAsia="Calibri" w:hAnsi="Times New Roman" w:cs="Times New Roman"/>
          <w:sz w:val="28"/>
          <w:szCs w:val="28"/>
          <w:lang w:eastAsia="en-US"/>
        </w:rPr>
        <w:t xml:space="preserve"> и общества. Представляют собой массовые действия с привлечением женщин, для уравнивания их в правах с мужчинами, за эффективную охрану материнства и детства. </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br/>
      </w:r>
      <w:r w:rsidRPr="00475635">
        <w:rPr>
          <w:rFonts w:ascii="Times New Roman" w:eastAsia="Calibri" w:hAnsi="Times New Roman" w:cs="Times New Roman"/>
          <w:b/>
          <w:sz w:val="28"/>
          <w:szCs w:val="28"/>
          <w:lang w:eastAsia="en-US"/>
        </w:rPr>
        <w:t>2.</w:t>
      </w:r>
      <w:r w:rsidRPr="00475635">
        <w:rPr>
          <w:rFonts w:ascii="Times New Roman" w:hAnsi="Times New Roman" w:cs="Times New Roman"/>
          <w:bCs/>
          <w:color w:val="000000"/>
          <w:sz w:val="28"/>
          <w:szCs w:val="28"/>
        </w:rPr>
        <w:t xml:space="preserve"> </w:t>
      </w:r>
      <w:r w:rsidRPr="00475635">
        <w:rPr>
          <w:rFonts w:ascii="Times New Roman" w:eastAsia="Calibri" w:hAnsi="Times New Roman" w:cs="Times New Roman"/>
          <w:b/>
          <w:bCs/>
          <w:sz w:val="28"/>
          <w:szCs w:val="28"/>
          <w:lang w:eastAsia="en-US"/>
        </w:rPr>
        <w:t>Социальный контроль</w:t>
      </w:r>
      <w:r w:rsidRPr="00475635">
        <w:rPr>
          <w:rFonts w:ascii="Times New Roman" w:eastAsia="Calibri" w:hAnsi="Times New Roman" w:cs="Times New Roman"/>
          <w:sz w:val="28"/>
          <w:szCs w:val="28"/>
          <w:lang w:eastAsia="en-US"/>
        </w:rPr>
        <w:t> - это деятельность, направленная на поддержание нормального поведения индивида, группы или общества различными средствами социального воздействия. При этом важно обеспечить соответствие трудового поведения общепринятым социальным нормам.</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К отличительным </w:t>
      </w:r>
      <w:r w:rsidRPr="00475635">
        <w:rPr>
          <w:rFonts w:ascii="Times New Roman" w:eastAsia="Calibri" w:hAnsi="Times New Roman" w:cs="Times New Roman"/>
          <w:sz w:val="28"/>
          <w:szCs w:val="28"/>
          <w:u w:val="single"/>
          <w:lang w:eastAsia="en-US"/>
        </w:rPr>
        <w:t>признакам</w:t>
      </w:r>
      <w:r w:rsidRPr="00475635">
        <w:rPr>
          <w:rFonts w:ascii="Times New Roman" w:eastAsia="Calibri" w:hAnsi="Times New Roman" w:cs="Times New Roman"/>
          <w:sz w:val="28"/>
          <w:szCs w:val="28"/>
          <w:lang w:eastAsia="en-US"/>
        </w:rPr>
        <w:t xml:space="preserve"> социального контроля относят упорядоченность, </w:t>
      </w:r>
      <w:proofErr w:type="spellStart"/>
      <w:r w:rsidRPr="00475635">
        <w:rPr>
          <w:rFonts w:ascii="Times New Roman" w:eastAsia="Calibri" w:hAnsi="Times New Roman" w:cs="Times New Roman"/>
          <w:sz w:val="28"/>
          <w:szCs w:val="28"/>
          <w:lang w:eastAsia="en-US"/>
        </w:rPr>
        <w:t>формализованность</w:t>
      </w:r>
      <w:proofErr w:type="spellEnd"/>
      <w:r w:rsidRPr="00475635">
        <w:rPr>
          <w:rFonts w:ascii="Times New Roman" w:eastAsia="Calibri" w:hAnsi="Times New Roman" w:cs="Times New Roman"/>
          <w:sz w:val="28"/>
          <w:szCs w:val="28"/>
          <w:lang w:eastAsia="en-US"/>
        </w:rPr>
        <w:t>, категоричность требований, предъявляемых к индивиду, их нормативность, обеспеченность как формальными, так и неформальными санкциями.</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Социальный контроль имеет сложную </w:t>
      </w:r>
      <w:r w:rsidRPr="00475635">
        <w:rPr>
          <w:rFonts w:ascii="Times New Roman" w:eastAsia="Calibri" w:hAnsi="Times New Roman" w:cs="Times New Roman"/>
          <w:bCs/>
          <w:sz w:val="28"/>
          <w:szCs w:val="28"/>
          <w:u w:val="single"/>
          <w:lang w:eastAsia="en-US"/>
        </w:rPr>
        <w:t>структуру</w:t>
      </w:r>
      <w:r w:rsidRPr="00475635">
        <w:rPr>
          <w:rFonts w:ascii="Times New Roman" w:eastAsia="Calibri" w:hAnsi="Times New Roman" w:cs="Times New Roman"/>
          <w:bCs/>
          <w:sz w:val="28"/>
          <w:szCs w:val="28"/>
          <w:lang w:eastAsia="en-US"/>
        </w:rPr>
        <w:t xml:space="preserve">, </w:t>
      </w:r>
      <w:r w:rsidRPr="00475635">
        <w:rPr>
          <w:rFonts w:ascii="Times New Roman" w:eastAsia="Calibri" w:hAnsi="Times New Roman" w:cs="Times New Roman"/>
          <w:sz w:val="28"/>
          <w:szCs w:val="28"/>
          <w:lang w:eastAsia="en-US"/>
        </w:rPr>
        <w:t>которую составляют три взаимосвязанных процесса:</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наблюдение поведения;</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оценка поведения с точки зрения социальных норм;</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реакция на поведение в форме санкций.</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Чаще всего основанием для деления социального контроля на различные виды является субъективность его осуществления. В зависимости от субъекта обычно различают следующие </w:t>
      </w:r>
      <w:r w:rsidRPr="00475635">
        <w:rPr>
          <w:rFonts w:ascii="Times New Roman" w:eastAsia="Calibri" w:hAnsi="Times New Roman" w:cs="Times New Roman"/>
          <w:bCs/>
          <w:sz w:val="28"/>
          <w:szCs w:val="28"/>
          <w:u w:val="single"/>
          <w:lang w:eastAsia="en-US"/>
        </w:rPr>
        <w:t>виды</w:t>
      </w:r>
      <w:r w:rsidRPr="00475635">
        <w:rPr>
          <w:rFonts w:ascii="Times New Roman" w:eastAsia="Calibri" w:hAnsi="Times New Roman" w:cs="Times New Roman"/>
          <w:b/>
          <w:bCs/>
          <w:sz w:val="28"/>
          <w:szCs w:val="28"/>
          <w:lang w:eastAsia="en-US"/>
        </w:rPr>
        <w:t xml:space="preserve"> </w:t>
      </w:r>
      <w:r w:rsidRPr="00475635">
        <w:rPr>
          <w:rFonts w:ascii="Times New Roman" w:eastAsia="Calibri" w:hAnsi="Times New Roman" w:cs="Times New Roman"/>
          <w:bCs/>
          <w:sz w:val="28"/>
          <w:szCs w:val="28"/>
          <w:lang w:eastAsia="en-US"/>
        </w:rPr>
        <w:t>социального контроля:</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Cs/>
          <w:sz w:val="28"/>
          <w:szCs w:val="28"/>
          <w:lang w:eastAsia="en-US"/>
        </w:rPr>
        <w:t xml:space="preserve">1. Административный контроль. </w:t>
      </w:r>
      <w:r w:rsidRPr="00475635">
        <w:rPr>
          <w:rFonts w:ascii="Times New Roman" w:eastAsia="Calibri" w:hAnsi="Times New Roman" w:cs="Times New Roman"/>
          <w:sz w:val="28"/>
          <w:szCs w:val="28"/>
          <w:lang w:eastAsia="en-US"/>
        </w:rPr>
        <w:t>Осуществляют представители администрации предприятия, руководители различных уровней в соответствии с нормативными документами. Этот вид контроля называется также внешним, поскольку его субъект не включен в непосредственно контролируемую систему отношений и деятельности, находится вне этой системы.</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Недостатки административного контроля проявляются в том, что он не всегда может быть всеохватывающим и оперативным; вполне вероятна и его необъективность.</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Cs/>
          <w:sz w:val="28"/>
          <w:szCs w:val="28"/>
          <w:lang w:eastAsia="en-US"/>
        </w:rPr>
        <w:t xml:space="preserve">2. Общественный контроль. </w:t>
      </w:r>
      <w:r w:rsidRPr="00475635">
        <w:rPr>
          <w:rFonts w:ascii="Times New Roman" w:eastAsia="Calibri" w:hAnsi="Times New Roman" w:cs="Times New Roman"/>
          <w:sz w:val="28"/>
          <w:szCs w:val="28"/>
          <w:lang w:eastAsia="en-US"/>
        </w:rPr>
        <w:t>Осуществляется общественными организациями в рамках, предусмотренных уставами или положениями об их статусе. Эффективность общественного контроля обусловлена организованностью, структурированностью и сплоченностью соответствующих общественных организаций.</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3.</w:t>
      </w:r>
      <w:r w:rsidRPr="00475635">
        <w:rPr>
          <w:rFonts w:ascii="Times New Roman" w:eastAsia="Calibri" w:hAnsi="Times New Roman" w:cs="Times New Roman"/>
          <w:bCs/>
          <w:sz w:val="28"/>
          <w:szCs w:val="28"/>
          <w:lang w:eastAsia="en-US"/>
        </w:rPr>
        <w:t xml:space="preserve">Групповой контроль. </w:t>
      </w:r>
      <w:r w:rsidRPr="00475635">
        <w:rPr>
          <w:rFonts w:ascii="Times New Roman" w:eastAsia="Calibri" w:hAnsi="Times New Roman" w:cs="Times New Roman"/>
          <w:sz w:val="28"/>
          <w:szCs w:val="28"/>
          <w:lang w:eastAsia="en-US"/>
        </w:rPr>
        <w:t>Это взаимный контроль членов коллектива. Различают групповой контроль формальный (рабочие собрания и конференции, производственные совещания) и неформальный (общее мнение в коллективе, коллективные настроения).</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Среди преимуществ взаимного контроля </w:t>
      </w:r>
      <w:proofErr w:type="gramStart"/>
      <w:r w:rsidRPr="00475635">
        <w:rPr>
          <w:rFonts w:ascii="Times New Roman" w:eastAsia="Calibri" w:hAnsi="Times New Roman" w:cs="Times New Roman"/>
          <w:sz w:val="28"/>
          <w:szCs w:val="28"/>
          <w:lang w:eastAsia="en-US"/>
        </w:rPr>
        <w:t>отмечают</w:t>
      </w:r>
      <w:proofErr w:type="gramEnd"/>
      <w:r w:rsidRPr="00475635">
        <w:rPr>
          <w:rFonts w:ascii="Times New Roman" w:eastAsia="Calibri" w:hAnsi="Times New Roman" w:cs="Times New Roman"/>
          <w:sz w:val="28"/>
          <w:szCs w:val="28"/>
          <w:lang w:eastAsia="en-US"/>
        </w:rPr>
        <w:t xml:space="preserve"> прежде всего простоту механизма надзора, поскольку нормальное или отклоняющееся поведение наблюдается непосредственно. Вместе с тем взаимный контроль также имеет недостатки. Прежде </w:t>
      </w:r>
      <w:proofErr w:type="gramStart"/>
      <w:r w:rsidRPr="00475635">
        <w:rPr>
          <w:rFonts w:ascii="Times New Roman" w:eastAsia="Calibri" w:hAnsi="Times New Roman" w:cs="Times New Roman"/>
          <w:sz w:val="28"/>
          <w:szCs w:val="28"/>
          <w:lang w:eastAsia="en-US"/>
        </w:rPr>
        <w:t>всего</w:t>
      </w:r>
      <w:proofErr w:type="gramEnd"/>
      <w:r w:rsidRPr="00475635">
        <w:rPr>
          <w:rFonts w:ascii="Times New Roman" w:eastAsia="Calibri" w:hAnsi="Times New Roman" w:cs="Times New Roman"/>
          <w:sz w:val="28"/>
          <w:szCs w:val="28"/>
          <w:lang w:eastAsia="en-US"/>
        </w:rPr>
        <w:t xml:space="preserve"> это субъективизм: если отношениям между людьми свойственны конкуренция, соперничество, то они, естественно, предрасположены несправедливо приписывать друг другу какие-то нарушения дисциплины, предубежденно оценивать организационно-трудовое поведение друг друга.</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4. </w:t>
      </w:r>
      <w:r w:rsidRPr="00475635">
        <w:rPr>
          <w:rFonts w:ascii="Times New Roman" w:eastAsia="Calibri" w:hAnsi="Times New Roman" w:cs="Times New Roman"/>
          <w:bCs/>
          <w:sz w:val="28"/>
          <w:szCs w:val="28"/>
          <w:lang w:eastAsia="en-US"/>
        </w:rPr>
        <w:t xml:space="preserve">Самоконтроль. </w:t>
      </w:r>
      <w:r w:rsidRPr="00475635">
        <w:rPr>
          <w:rFonts w:ascii="Times New Roman" w:eastAsia="Calibri" w:hAnsi="Times New Roman" w:cs="Times New Roman"/>
          <w:sz w:val="28"/>
          <w:szCs w:val="28"/>
          <w:lang w:eastAsia="en-US"/>
        </w:rPr>
        <w:t>Представляет собой осознанное регулирование собственного трудового поведения на основе самооценок и оценок на соответствие существующим требованиям и нормам. Основное преимущество самоконтроля</w:t>
      </w:r>
      <w:proofErr w:type="gramStart"/>
      <w:r w:rsidRPr="00475635">
        <w:rPr>
          <w:rFonts w:ascii="Times New Roman" w:eastAsia="Calibri" w:hAnsi="Times New Roman" w:cs="Times New Roman"/>
          <w:sz w:val="28"/>
          <w:szCs w:val="28"/>
          <w:lang w:eastAsia="en-US"/>
        </w:rPr>
        <w:t xml:space="preserve"> -- </w:t>
      </w:r>
      <w:proofErr w:type="gramEnd"/>
      <w:r w:rsidRPr="00475635">
        <w:rPr>
          <w:rFonts w:ascii="Times New Roman" w:eastAsia="Calibri" w:hAnsi="Times New Roman" w:cs="Times New Roman"/>
          <w:sz w:val="28"/>
          <w:szCs w:val="28"/>
          <w:lang w:eastAsia="en-US"/>
        </w:rPr>
        <w:t xml:space="preserve">ограничение необходимости специальной контрольной деятельности со стороны администрации. </w:t>
      </w:r>
      <w:r w:rsidRPr="00475635">
        <w:rPr>
          <w:rFonts w:ascii="Times New Roman" w:eastAsia="Calibri" w:hAnsi="Times New Roman" w:cs="Times New Roman"/>
          <w:sz w:val="28"/>
          <w:szCs w:val="28"/>
          <w:lang w:eastAsia="en-US"/>
        </w:rPr>
        <w:lastRenderedPageBreak/>
        <w:t>Самоконтроль имеет два основных недостатка: каждый субъект в оценке собственного поведения склонен занижать социально-нормативные требования, более либерален к себе, нежели к другим; В зависимости от характера используемых санкций или поощрений социальный контроль бывает двух видов: экономический (поощрения, взыскания) и моральный (презрение, уважение).</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u w:val="single"/>
          <w:lang w:eastAsia="en-US"/>
        </w:rPr>
        <w:t xml:space="preserve">Функции </w:t>
      </w:r>
      <w:r w:rsidRPr="00475635">
        <w:rPr>
          <w:rFonts w:ascii="Times New Roman" w:eastAsia="Calibri" w:hAnsi="Times New Roman" w:cs="Times New Roman"/>
          <w:sz w:val="28"/>
          <w:szCs w:val="28"/>
          <w:lang w:eastAsia="en-US"/>
        </w:rPr>
        <w:t>социального контроля:</w:t>
      </w:r>
    </w:p>
    <w:p w:rsidR="00475635" w:rsidRPr="00475635" w:rsidRDefault="00475635" w:rsidP="00475635">
      <w:pPr>
        <w:numPr>
          <w:ilvl w:val="0"/>
          <w:numId w:val="2"/>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bCs/>
          <w:sz w:val="28"/>
          <w:szCs w:val="28"/>
          <w:lang w:eastAsia="en-US"/>
        </w:rPr>
        <w:t>Охранительная.</w:t>
      </w:r>
      <w:r w:rsidRPr="00475635">
        <w:rPr>
          <w:rFonts w:ascii="Times New Roman" w:eastAsia="Calibri" w:hAnsi="Times New Roman" w:cs="Times New Roman"/>
          <w:sz w:val="28"/>
          <w:szCs w:val="28"/>
          <w:lang w:eastAsia="en-US"/>
        </w:rPr>
        <w:t> При помощи определенных ограничений можно сохранить общественные </w:t>
      </w:r>
      <w:hyperlink r:id="rId9" w:history="1">
        <w:r w:rsidRPr="00475635">
          <w:rPr>
            <w:rFonts w:ascii="Times New Roman" w:eastAsia="Calibri" w:hAnsi="Times New Roman" w:cs="Times New Roman"/>
            <w:color w:val="000000"/>
            <w:sz w:val="28"/>
            <w:szCs w:val="28"/>
            <w:lang w:eastAsia="en-US"/>
          </w:rPr>
          <w:t>ценности</w:t>
        </w:r>
      </w:hyperlink>
      <w:r w:rsidRPr="00475635">
        <w:rPr>
          <w:rFonts w:ascii="Times New Roman" w:eastAsia="Calibri" w:hAnsi="Times New Roman" w:cs="Times New Roman"/>
          <w:color w:val="000000"/>
          <w:sz w:val="28"/>
          <w:szCs w:val="28"/>
          <w:lang w:eastAsia="en-US"/>
        </w:rPr>
        <w:t> </w:t>
      </w:r>
      <w:r w:rsidRPr="00475635">
        <w:rPr>
          <w:rFonts w:ascii="Times New Roman" w:eastAsia="Calibri" w:hAnsi="Times New Roman" w:cs="Times New Roman"/>
          <w:sz w:val="28"/>
          <w:szCs w:val="28"/>
          <w:lang w:eastAsia="en-US"/>
        </w:rPr>
        <w:t>(жизнь, честь, свобода, имущество и так далее) и предотвратить попытки посягательства на них. С помощью охранительной функции можно передавать социальный опыт от одного поколения к другому.</w:t>
      </w:r>
    </w:p>
    <w:p w:rsidR="00475635" w:rsidRPr="00475635" w:rsidRDefault="00475635" w:rsidP="00475635">
      <w:pPr>
        <w:numPr>
          <w:ilvl w:val="0"/>
          <w:numId w:val="2"/>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bCs/>
          <w:sz w:val="28"/>
          <w:szCs w:val="28"/>
          <w:lang w:eastAsia="en-US"/>
        </w:rPr>
        <w:t>Регулятивная.</w:t>
      </w:r>
      <w:r w:rsidRPr="00475635">
        <w:rPr>
          <w:rFonts w:ascii="Times New Roman" w:eastAsia="Calibri" w:hAnsi="Times New Roman" w:cs="Times New Roman"/>
          <w:sz w:val="28"/>
          <w:szCs w:val="28"/>
          <w:lang w:eastAsia="en-US"/>
        </w:rPr>
        <w:t> Функции социального контроля проявляются на разных уровнях жизни, и в данном случае подразумевается совокупность процессов, которые направляют, определяют и ограничивают форму для воплощения собственного потенциала и опыта человека или группы в определенных условиях.</w:t>
      </w:r>
    </w:p>
    <w:p w:rsidR="00475635" w:rsidRPr="00475635" w:rsidRDefault="00475635" w:rsidP="00475635">
      <w:pPr>
        <w:numPr>
          <w:ilvl w:val="0"/>
          <w:numId w:val="2"/>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bCs/>
          <w:sz w:val="28"/>
          <w:szCs w:val="28"/>
          <w:lang w:eastAsia="en-US"/>
        </w:rPr>
        <w:t>Стабилизирующую. </w:t>
      </w:r>
      <w:r w:rsidRPr="00475635">
        <w:rPr>
          <w:rFonts w:ascii="Times New Roman" w:eastAsia="Calibri" w:hAnsi="Times New Roman" w:cs="Times New Roman"/>
          <w:sz w:val="28"/>
          <w:szCs w:val="28"/>
          <w:lang w:eastAsia="en-US"/>
        </w:rPr>
        <w:t>Значение социального контроля для общества проявляется в возможности предсказывать поведение человека в разных ситуациях, что помогает обеспечивать социальный порядок.</w:t>
      </w:r>
    </w:p>
    <w:p w:rsidR="00475635" w:rsidRPr="00475635" w:rsidRDefault="00475635" w:rsidP="00475635">
      <w:pPr>
        <w:spacing w:after="0" w:line="240" w:lineRule="auto"/>
        <w:ind w:left="720"/>
        <w:jc w:val="both"/>
        <w:rPr>
          <w:rFonts w:ascii="Times New Roman" w:eastAsia="Calibri" w:hAnsi="Times New Roman" w:cs="Times New Roman"/>
          <w:sz w:val="28"/>
          <w:szCs w:val="28"/>
          <w:lang w:eastAsia="en-US"/>
        </w:rPr>
      </w:pP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sz w:val="28"/>
          <w:szCs w:val="28"/>
          <w:lang w:eastAsia="en-US"/>
        </w:rPr>
        <w:t>3.</w:t>
      </w:r>
      <w:r w:rsidRPr="00475635">
        <w:rPr>
          <w:rFonts w:ascii="Times New Roman" w:eastAsia="Calibri" w:hAnsi="Times New Roman" w:cs="Times New Roman"/>
          <w:color w:val="333333"/>
          <w:sz w:val="28"/>
          <w:szCs w:val="28"/>
          <w:shd w:val="clear" w:color="auto" w:fill="FFFFFF"/>
          <w:lang w:eastAsia="en-US"/>
        </w:rPr>
        <w:t xml:space="preserve"> </w:t>
      </w:r>
      <w:r w:rsidRPr="00475635">
        <w:rPr>
          <w:rFonts w:ascii="Times New Roman" w:eastAsia="Calibri" w:hAnsi="Times New Roman" w:cs="Times New Roman"/>
          <w:sz w:val="28"/>
          <w:szCs w:val="28"/>
          <w:lang w:eastAsia="en-US"/>
        </w:rPr>
        <w:t xml:space="preserve">Социологи </w:t>
      </w:r>
      <w:proofErr w:type="spellStart"/>
      <w:r w:rsidRPr="00475635">
        <w:rPr>
          <w:rFonts w:ascii="Times New Roman" w:eastAsia="Calibri" w:hAnsi="Times New Roman" w:cs="Times New Roman"/>
          <w:b/>
          <w:sz w:val="28"/>
          <w:szCs w:val="28"/>
          <w:lang w:eastAsia="en-US"/>
        </w:rPr>
        <w:t>девиантным</w:t>
      </w:r>
      <w:proofErr w:type="spellEnd"/>
      <w:r w:rsidRPr="00475635">
        <w:rPr>
          <w:rFonts w:ascii="Times New Roman" w:eastAsia="Calibri" w:hAnsi="Times New Roman" w:cs="Times New Roman"/>
          <w:b/>
          <w:sz w:val="28"/>
          <w:szCs w:val="28"/>
          <w:lang w:eastAsia="en-US"/>
        </w:rPr>
        <w:t xml:space="preserve"> поведением</w:t>
      </w:r>
      <w:r w:rsidRPr="00475635">
        <w:rPr>
          <w:rFonts w:ascii="Times New Roman" w:eastAsia="Calibri" w:hAnsi="Times New Roman" w:cs="Times New Roman"/>
          <w:sz w:val="28"/>
          <w:szCs w:val="28"/>
          <w:lang w:eastAsia="en-US"/>
        </w:rPr>
        <w:t xml:space="preserve"> называют любые социальные явления, представляющие угрозу жизни человека, обусловленные нарушением процесса усвоения норм и ценностей, саморазвития и самореализации в обществе.</w:t>
      </w:r>
      <w:r w:rsidRPr="00475635">
        <w:rPr>
          <w:rFonts w:ascii="Times New Roman" w:hAnsi="Times New Roman" w:cs="Times New Roman"/>
          <w:color w:val="333333"/>
          <w:sz w:val="28"/>
          <w:szCs w:val="28"/>
        </w:rPr>
        <w:t xml:space="preserve"> </w:t>
      </w:r>
      <w:r w:rsidRPr="00475635">
        <w:rPr>
          <w:rFonts w:ascii="Times New Roman" w:eastAsia="Calibri" w:hAnsi="Times New Roman" w:cs="Times New Roman"/>
          <w:sz w:val="28"/>
          <w:szCs w:val="28"/>
          <w:lang w:eastAsia="en-US"/>
        </w:rPr>
        <w:t>Проблема девиации в том, что многие не понимают её масштабов. Кто из нас хоть раз не совершал то, что осудило бы общество? Психологи утверждают, что у каждого человека есть свои «скелеты в шкафу», но они тщательно охраняются от чужих глаз во избежание осуждения. Вопрос лишь в том, насколько они опасны. Кто-то регулярно крадёт клубнику с дачного участка соседа, или курит в подъезде, или включает на всю громкость музыку после 23.00 в многоквартирном доме. А кто-то избивает жену, крадёт миллионы с общественных счетов, распространяет наркотики. Всё это — примеры из жизни, но почувствуйте сами, насколько они разные по своим последствиям.</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Вторая проблема общества, связанная с </w:t>
      </w:r>
      <w:proofErr w:type="spellStart"/>
      <w:r w:rsidRPr="00475635">
        <w:rPr>
          <w:rFonts w:ascii="Times New Roman" w:eastAsia="Calibri" w:hAnsi="Times New Roman" w:cs="Times New Roman"/>
          <w:sz w:val="28"/>
          <w:szCs w:val="28"/>
          <w:lang w:eastAsia="en-US"/>
        </w:rPr>
        <w:t>девиантами</w:t>
      </w:r>
      <w:proofErr w:type="spellEnd"/>
      <w:r w:rsidRPr="00475635">
        <w:rPr>
          <w:rFonts w:ascii="Times New Roman" w:eastAsia="Calibri" w:hAnsi="Times New Roman" w:cs="Times New Roman"/>
          <w:sz w:val="28"/>
          <w:szCs w:val="28"/>
          <w:lang w:eastAsia="en-US"/>
        </w:rPr>
        <w:t xml:space="preserve">, — это несимметричный </w:t>
      </w:r>
      <w:proofErr w:type="gramStart"/>
      <w:r w:rsidRPr="00475635">
        <w:rPr>
          <w:rFonts w:ascii="Times New Roman" w:eastAsia="Calibri" w:hAnsi="Times New Roman" w:cs="Times New Roman"/>
          <w:sz w:val="28"/>
          <w:szCs w:val="28"/>
          <w:lang w:eastAsia="en-US"/>
        </w:rPr>
        <w:t>контроль за</w:t>
      </w:r>
      <w:proofErr w:type="gramEnd"/>
      <w:r w:rsidRPr="00475635">
        <w:rPr>
          <w:rFonts w:ascii="Times New Roman" w:eastAsia="Calibri" w:hAnsi="Times New Roman" w:cs="Times New Roman"/>
          <w:sz w:val="28"/>
          <w:szCs w:val="28"/>
          <w:lang w:eastAsia="en-US"/>
        </w:rPr>
        <w:t xml:space="preserve"> ними. Мы часто слышим о нарушениях социальных и моральных норм известными людьми. Но они обычно остаются ненаказуемыми. Хотя при совершении такого же поступка простым человеком одним лишь осуждением дело не ограничивается.</w:t>
      </w:r>
    </w:p>
    <w:p w:rsidR="00475635" w:rsidRPr="00475635" w:rsidRDefault="00475635" w:rsidP="00475635">
      <w:pPr>
        <w:spacing w:after="0" w:line="240" w:lineRule="auto"/>
        <w:jc w:val="both"/>
        <w:rPr>
          <w:rFonts w:ascii="Times New Roman" w:eastAsia="Calibri" w:hAnsi="Times New Roman" w:cs="Times New Roman"/>
          <w:sz w:val="28"/>
          <w:szCs w:val="28"/>
          <w:u w:val="single"/>
          <w:lang w:eastAsia="en-US"/>
        </w:rPr>
      </w:pPr>
      <w:r w:rsidRPr="00475635">
        <w:rPr>
          <w:rFonts w:ascii="Times New Roman" w:eastAsia="Calibri" w:hAnsi="Times New Roman" w:cs="Times New Roman"/>
          <w:sz w:val="28"/>
          <w:szCs w:val="28"/>
          <w:u w:val="single"/>
          <w:lang w:eastAsia="en-US"/>
        </w:rPr>
        <w:t>Причины</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bCs/>
          <w:sz w:val="28"/>
          <w:szCs w:val="28"/>
          <w:lang w:eastAsia="en-US"/>
        </w:rPr>
        <w:t>Биологические</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Наследственная, генетически обусловленная склонность к </w:t>
      </w:r>
      <w:proofErr w:type="spellStart"/>
      <w:r w:rsidRPr="00475635">
        <w:rPr>
          <w:rFonts w:ascii="Times New Roman" w:eastAsia="Calibri" w:hAnsi="Times New Roman" w:cs="Times New Roman"/>
          <w:sz w:val="28"/>
          <w:szCs w:val="28"/>
          <w:lang w:eastAsia="en-US"/>
        </w:rPr>
        <w:t>девиантному</w:t>
      </w:r>
      <w:proofErr w:type="spellEnd"/>
      <w:r w:rsidRPr="00475635">
        <w:rPr>
          <w:rFonts w:ascii="Times New Roman" w:eastAsia="Calibri" w:hAnsi="Times New Roman" w:cs="Times New Roman"/>
          <w:sz w:val="28"/>
          <w:szCs w:val="28"/>
          <w:lang w:eastAsia="en-US"/>
        </w:rPr>
        <w:t xml:space="preserve"> поведению, проявляющаяся с малого возраста. Таких проблемных детей можно увидеть ещё в детском саду. В школе отклонения усугубляются и провоцируют развитие психически расстройств личности.</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bCs/>
          <w:sz w:val="28"/>
          <w:szCs w:val="28"/>
          <w:lang w:eastAsia="en-US"/>
        </w:rPr>
        <w:t>Психологические</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Иногда человек с рождения обладает бунтарским характером, который заставляет идти против системы. Внешние факторы и раздражители тоже являются причинами девиации. Виноватым может оказаться </w:t>
      </w:r>
      <w:proofErr w:type="spellStart"/>
      <w:r w:rsidRPr="00475635">
        <w:rPr>
          <w:rFonts w:ascii="Times New Roman" w:eastAsia="Calibri" w:hAnsi="Times New Roman" w:cs="Times New Roman"/>
          <w:sz w:val="28"/>
          <w:szCs w:val="28"/>
          <w:lang w:eastAsia="en-US"/>
        </w:rPr>
        <w:t>дезадаптивное</w:t>
      </w:r>
      <w:proofErr w:type="spellEnd"/>
      <w:r w:rsidRPr="00475635">
        <w:rPr>
          <w:rFonts w:ascii="Times New Roman" w:eastAsia="Calibri" w:hAnsi="Times New Roman" w:cs="Times New Roman"/>
          <w:sz w:val="28"/>
          <w:szCs w:val="28"/>
          <w:lang w:eastAsia="en-US"/>
        </w:rPr>
        <w:t xml:space="preserve"> развитие психики из-за определённых качеств характера (агрессивности, </w:t>
      </w:r>
      <w:hyperlink r:id="rId10" w:history="1">
        <w:r w:rsidRPr="00475635">
          <w:rPr>
            <w:rFonts w:ascii="Times New Roman" w:eastAsia="Calibri" w:hAnsi="Times New Roman" w:cs="Times New Roman"/>
            <w:color w:val="000000"/>
            <w:sz w:val="28"/>
            <w:szCs w:val="28"/>
            <w:lang w:eastAsia="en-US"/>
          </w:rPr>
          <w:t>низкой самооценки</w:t>
        </w:r>
      </w:hyperlink>
      <w:r w:rsidRPr="00475635">
        <w:rPr>
          <w:rFonts w:ascii="Times New Roman" w:eastAsia="Calibri" w:hAnsi="Times New Roman" w:cs="Times New Roman"/>
          <w:sz w:val="28"/>
          <w:szCs w:val="28"/>
          <w:lang w:eastAsia="en-US"/>
        </w:rPr>
        <w:t xml:space="preserve">, беспомощности). Нередко психологи объясняют девиации </w:t>
      </w:r>
      <w:proofErr w:type="spellStart"/>
      <w:r w:rsidRPr="00475635">
        <w:rPr>
          <w:rFonts w:ascii="Times New Roman" w:eastAsia="Calibri" w:hAnsi="Times New Roman" w:cs="Times New Roman"/>
          <w:sz w:val="28"/>
          <w:szCs w:val="28"/>
          <w:lang w:eastAsia="en-US"/>
        </w:rPr>
        <w:t>психоэмоциональным</w:t>
      </w:r>
      <w:proofErr w:type="spellEnd"/>
      <w:r w:rsidRPr="00475635">
        <w:rPr>
          <w:rFonts w:ascii="Times New Roman" w:eastAsia="Calibri" w:hAnsi="Times New Roman" w:cs="Times New Roman"/>
          <w:sz w:val="28"/>
          <w:szCs w:val="28"/>
          <w:lang w:eastAsia="en-US"/>
        </w:rPr>
        <w:t xml:space="preserve"> </w:t>
      </w:r>
      <w:r w:rsidRPr="00475635">
        <w:rPr>
          <w:rFonts w:ascii="Times New Roman" w:eastAsia="Calibri" w:hAnsi="Times New Roman" w:cs="Times New Roman"/>
          <w:sz w:val="28"/>
          <w:szCs w:val="28"/>
          <w:lang w:eastAsia="en-US"/>
        </w:rPr>
        <w:lastRenderedPageBreak/>
        <w:t xml:space="preserve">состоянием, устойчивым на протяжении длительного промежутка времени (например, при депрессии или </w:t>
      </w:r>
      <w:proofErr w:type="gramStart"/>
      <w:r w:rsidRPr="00475635">
        <w:rPr>
          <w:rFonts w:ascii="Times New Roman" w:eastAsia="Calibri" w:hAnsi="Times New Roman" w:cs="Times New Roman"/>
          <w:sz w:val="28"/>
          <w:szCs w:val="28"/>
          <w:lang w:eastAsia="en-US"/>
        </w:rPr>
        <w:t>утрате</w:t>
      </w:r>
      <w:proofErr w:type="gramEnd"/>
      <w:r w:rsidRPr="00475635">
        <w:rPr>
          <w:rFonts w:ascii="Times New Roman" w:eastAsia="Calibri" w:hAnsi="Times New Roman" w:cs="Times New Roman"/>
          <w:sz w:val="28"/>
          <w:szCs w:val="28"/>
          <w:lang w:eastAsia="en-US"/>
        </w:rPr>
        <w:t xml:space="preserve"> близкого человека).</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b/>
          <w:bCs/>
          <w:sz w:val="28"/>
          <w:szCs w:val="28"/>
          <w:lang w:eastAsia="en-US"/>
        </w:rPr>
        <w:t>Социологические</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Социально обусловленные причины </w:t>
      </w:r>
      <w:proofErr w:type="spellStart"/>
      <w:r w:rsidRPr="00475635">
        <w:rPr>
          <w:rFonts w:ascii="Times New Roman" w:eastAsia="Calibri" w:hAnsi="Times New Roman" w:cs="Times New Roman"/>
          <w:sz w:val="28"/>
          <w:szCs w:val="28"/>
          <w:lang w:eastAsia="en-US"/>
        </w:rPr>
        <w:t>девиантного</w:t>
      </w:r>
      <w:proofErr w:type="spellEnd"/>
      <w:r w:rsidRPr="00475635">
        <w:rPr>
          <w:rFonts w:ascii="Times New Roman" w:eastAsia="Calibri" w:hAnsi="Times New Roman" w:cs="Times New Roman"/>
          <w:sz w:val="28"/>
          <w:szCs w:val="28"/>
          <w:lang w:eastAsia="en-US"/>
        </w:rPr>
        <w:t xml:space="preserve"> поведения хорошо описаны и объяснены теорией аномии, созданной французским социологом и философом Давидом Дюркгеймом. Согласно его определению, аномия — разложение устоявшихся общественных ценностей и норм по причине несоответствия новым идеалам. Это некий вакуум, который провоцирует людей на отклонения. Всегда сопровождается резким увеличением количества алкоголиков, наркоманов, самоубийц, преступников.</w:t>
      </w:r>
    </w:p>
    <w:p w:rsidR="00475635" w:rsidRPr="00475635" w:rsidRDefault="00475635" w:rsidP="00475635">
      <w:pPr>
        <w:spacing w:after="0" w:line="240" w:lineRule="auto"/>
        <w:jc w:val="both"/>
        <w:rPr>
          <w:rFonts w:ascii="Times New Roman" w:eastAsia="Calibri" w:hAnsi="Times New Roman" w:cs="Times New Roman"/>
          <w:sz w:val="28"/>
          <w:szCs w:val="28"/>
          <w:u w:val="single"/>
          <w:lang w:eastAsia="en-US"/>
        </w:rPr>
      </w:pPr>
      <w:r w:rsidRPr="00475635">
        <w:rPr>
          <w:rFonts w:ascii="Times New Roman" w:eastAsia="Calibri" w:hAnsi="Times New Roman" w:cs="Times New Roman"/>
          <w:sz w:val="28"/>
          <w:szCs w:val="28"/>
          <w:u w:val="single"/>
          <w:lang w:eastAsia="en-US"/>
        </w:rPr>
        <w:t>Теории</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Биологические теории</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Суть: </w:t>
      </w:r>
      <w:proofErr w:type="spellStart"/>
      <w:r w:rsidRPr="00475635">
        <w:rPr>
          <w:rFonts w:ascii="Times New Roman" w:eastAsia="Calibri" w:hAnsi="Times New Roman" w:cs="Times New Roman"/>
          <w:sz w:val="28"/>
          <w:szCs w:val="28"/>
          <w:lang w:eastAsia="en-US"/>
        </w:rPr>
        <w:t>девиантные</w:t>
      </w:r>
      <w:proofErr w:type="spellEnd"/>
      <w:r w:rsidRPr="00475635">
        <w:rPr>
          <w:rFonts w:ascii="Times New Roman" w:eastAsia="Calibri" w:hAnsi="Times New Roman" w:cs="Times New Roman"/>
          <w:sz w:val="28"/>
          <w:szCs w:val="28"/>
          <w:lang w:eastAsia="en-US"/>
        </w:rPr>
        <w:t xml:space="preserve"> поступки — следствие врождённых склонностей. Такие люди не могут сдерживать свои низменные потребности и делают всё для их удовлетворения, невзирая на правила и даже на страх наказания.</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Социально-психологические теории</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Суть: само общество провоцирует человека на нарушение его же правил.</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Психологические теории</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Суть: основные причины </w:t>
      </w:r>
      <w:proofErr w:type="spellStart"/>
      <w:r w:rsidRPr="00475635">
        <w:rPr>
          <w:rFonts w:ascii="Times New Roman" w:eastAsia="Calibri" w:hAnsi="Times New Roman" w:cs="Times New Roman"/>
          <w:sz w:val="28"/>
          <w:szCs w:val="28"/>
          <w:lang w:eastAsia="en-US"/>
        </w:rPr>
        <w:t>девиантного</w:t>
      </w:r>
      <w:proofErr w:type="spellEnd"/>
      <w:r w:rsidRPr="00475635">
        <w:rPr>
          <w:rFonts w:ascii="Times New Roman" w:eastAsia="Calibri" w:hAnsi="Times New Roman" w:cs="Times New Roman"/>
          <w:sz w:val="28"/>
          <w:szCs w:val="28"/>
          <w:lang w:eastAsia="en-US"/>
        </w:rPr>
        <w:t xml:space="preserve"> поведения лежат в области психики.</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Основные </w:t>
      </w:r>
      <w:r w:rsidRPr="00475635">
        <w:rPr>
          <w:rFonts w:ascii="Times New Roman" w:eastAsia="Calibri" w:hAnsi="Times New Roman" w:cs="Times New Roman"/>
          <w:sz w:val="28"/>
          <w:szCs w:val="28"/>
          <w:u w:val="single"/>
          <w:lang w:eastAsia="en-US"/>
        </w:rPr>
        <w:t>признаки</w:t>
      </w:r>
      <w:r w:rsidRPr="00475635">
        <w:rPr>
          <w:rFonts w:ascii="Times New Roman" w:eastAsia="Calibri" w:hAnsi="Times New Roman" w:cs="Times New Roman"/>
          <w:sz w:val="28"/>
          <w:szCs w:val="28"/>
          <w:lang w:eastAsia="en-US"/>
        </w:rPr>
        <w:t xml:space="preserve"> </w:t>
      </w:r>
      <w:proofErr w:type="spellStart"/>
      <w:r w:rsidRPr="00475635">
        <w:rPr>
          <w:rFonts w:ascii="Times New Roman" w:eastAsia="Calibri" w:hAnsi="Times New Roman" w:cs="Times New Roman"/>
          <w:sz w:val="28"/>
          <w:szCs w:val="28"/>
          <w:lang w:eastAsia="en-US"/>
        </w:rPr>
        <w:t>девиантного</w:t>
      </w:r>
      <w:proofErr w:type="spellEnd"/>
      <w:r w:rsidRPr="00475635">
        <w:rPr>
          <w:rFonts w:ascii="Times New Roman" w:eastAsia="Calibri" w:hAnsi="Times New Roman" w:cs="Times New Roman"/>
          <w:sz w:val="28"/>
          <w:szCs w:val="28"/>
          <w:lang w:eastAsia="en-US"/>
        </w:rPr>
        <w:t xml:space="preserve"> поведения, которые используются в педагогике и психологии для диагностики:</w:t>
      </w:r>
    </w:p>
    <w:p w:rsidR="00475635" w:rsidRPr="00475635" w:rsidRDefault="00475635" w:rsidP="00475635">
      <w:pPr>
        <w:numPr>
          <w:ilvl w:val="0"/>
          <w:numId w:val="3"/>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несоответствие общепринятым социальным нормам;</w:t>
      </w:r>
    </w:p>
    <w:p w:rsidR="00475635" w:rsidRPr="00475635" w:rsidRDefault="00475635" w:rsidP="00475635">
      <w:pPr>
        <w:numPr>
          <w:ilvl w:val="0"/>
          <w:numId w:val="3"/>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их нарушение;</w:t>
      </w:r>
    </w:p>
    <w:p w:rsidR="00475635" w:rsidRPr="00475635" w:rsidRDefault="00475635" w:rsidP="00475635">
      <w:pPr>
        <w:numPr>
          <w:ilvl w:val="0"/>
          <w:numId w:val="3"/>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негативная оценка со стороны окружающих, применяемые санкции;</w:t>
      </w:r>
    </w:p>
    <w:p w:rsidR="00475635" w:rsidRPr="00475635" w:rsidRDefault="00475635" w:rsidP="00475635">
      <w:pPr>
        <w:numPr>
          <w:ilvl w:val="0"/>
          <w:numId w:val="3"/>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нанесение реального ущерба окружающим и себе;</w:t>
      </w:r>
    </w:p>
    <w:p w:rsidR="00475635" w:rsidRPr="00475635" w:rsidRDefault="00475635" w:rsidP="00475635">
      <w:pPr>
        <w:numPr>
          <w:ilvl w:val="0"/>
          <w:numId w:val="3"/>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устойчивость — многократное иди длительное повторение одних и тех же поступков, направленных против норм общества;</w:t>
      </w:r>
    </w:p>
    <w:p w:rsidR="00475635" w:rsidRPr="00475635" w:rsidRDefault="00475635" w:rsidP="00475635">
      <w:pPr>
        <w:numPr>
          <w:ilvl w:val="0"/>
          <w:numId w:val="3"/>
        </w:num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общая направленность самой личности — разрушающая;</w:t>
      </w:r>
    </w:p>
    <w:p w:rsidR="00475635" w:rsidRPr="00475635" w:rsidRDefault="00D24D5B" w:rsidP="00475635">
      <w:pPr>
        <w:numPr>
          <w:ilvl w:val="0"/>
          <w:numId w:val="3"/>
        </w:numPr>
        <w:spacing w:after="0" w:line="240" w:lineRule="auto"/>
        <w:jc w:val="both"/>
        <w:rPr>
          <w:rFonts w:ascii="Times New Roman" w:eastAsia="Calibri" w:hAnsi="Times New Roman" w:cs="Times New Roman"/>
          <w:color w:val="000000"/>
          <w:sz w:val="28"/>
          <w:szCs w:val="28"/>
          <w:lang w:eastAsia="en-US"/>
        </w:rPr>
      </w:pPr>
      <w:hyperlink r:id="rId11" w:history="1">
        <w:r w:rsidR="00475635" w:rsidRPr="00475635">
          <w:rPr>
            <w:rFonts w:ascii="Times New Roman" w:eastAsia="Calibri" w:hAnsi="Times New Roman" w:cs="Times New Roman"/>
            <w:color w:val="000000"/>
            <w:sz w:val="28"/>
            <w:szCs w:val="28"/>
            <w:lang w:eastAsia="en-US"/>
          </w:rPr>
          <w:t xml:space="preserve">социальная </w:t>
        </w:r>
        <w:proofErr w:type="spellStart"/>
        <w:r w:rsidR="00475635" w:rsidRPr="00475635">
          <w:rPr>
            <w:rFonts w:ascii="Times New Roman" w:eastAsia="Calibri" w:hAnsi="Times New Roman" w:cs="Times New Roman"/>
            <w:color w:val="000000"/>
            <w:sz w:val="28"/>
            <w:szCs w:val="28"/>
            <w:lang w:eastAsia="en-US"/>
          </w:rPr>
          <w:t>дезадаптация</w:t>
        </w:r>
        <w:proofErr w:type="spellEnd"/>
      </w:hyperlink>
      <w:r w:rsidR="00475635" w:rsidRPr="00475635">
        <w:rPr>
          <w:rFonts w:ascii="Times New Roman" w:eastAsia="Calibri" w:hAnsi="Times New Roman" w:cs="Times New Roman"/>
          <w:color w:val="000000"/>
          <w:sz w:val="28"/>
          <w:szCs w:val="28"/>
          <w:lang w:eastAsia="en-US"/>
        </w:rPr>
        <w:t>.</w:t>
      </w:r>
    </w:p>
    <w:p w:rsidR="00475635" w:rsidRPr="00475635" w:rsidRDefault="00475635" w:rsidP="00475635">
      <w:pPr>
        <w:spacing w:after="0" w:line="240" w:lineRule="auto"/>
        <w:jc w:val="both"/>
        <w:rPr>
          <w:rFonts w:ascii="Times New Roman" w:eastAsia="Calibri" w:hAnsi="Times New Roman" w:cs="Times New Roman"/>
          <w:sz w:val="28"/>
          <w:szCs w:val="28"/>
          <w:lang w:eastAsia="en-US"/>
        </w:rPr>
      </w:pPr>
      <w:r w:rsidRPr="00475635">
        <w:rPr>
          <w:rFonts w:ascii="Times New Roman" w:eastAsia="Calibri" w:hAnsi="Times New Roman" w:cs="Times New Roman"/>
          <w:sz w:val="28"/>
          <w:szCs w:val="28"/>
          <w:lang w:eastAsia="en-US"/>
        </w:rPr>
        <w:t xml:space="preserve">В жизни проявление </w:t>
      </w:r>
      <w:proofErr w:type="spellStart"/>
      <w:r w:rsidRPr="00475635">
        <w:rPr>
          <w:rFonts w:ascii="Times New Roman" w:eastAsia="Calibri" w:hAnsi="Times New Roman" w:cs="Times New Roman"/>
          <w:sz w:val="28"/>
          <w:szCs w:val="28"/>
          <w:lang w:eastAsia="en-US"/>
        </w:rPr>
        <w:t>девиантного</w:t>
      </w:r>
      <w:proofErr w:type="spellEnd"/>
      <w:r w:rsidRPr="00475635">
        <w:rPr>
          <w:rFonts w:ascii="Times New Roman" w:eastAsia="Calibri" w:hAnsi="Times New Roman" w:cs="Times New Roman"/>
          <w:sz w:val="28"/>
          <w:szCs w:val="28"/>
          <w:lang w:eastAsia="en-US"/>
        </w:rPr>
        <w:t xml:space="preserve"> поведения не ограничивается этим набором признаков. Оно слишком многогранное, чтобы очертить круг всех его форм.</w:t>
      </w:r>
    </w:p>
    <w:p w:rsidR="003101BB" w:rsidRPr="00475635" w:rsidRDefault="003101BB" w:rsidP="00475635">
      <w:pPr>
        <w:spacing w:after="0" w:line="240" w:lineRule="auto"/>
        <w:jc w:val="both"/>
        <w:rPr>
          <w:rFonts w:ascii="Times New Roman" w:hAnsi="Times New Roman" w:cs="Times New Roman"/>
          <w:sz w:val="28"/>
          <w:szCs w:val="28"/>
        </w:rPr>
      </w:pPr>
    </w:p>
    <w:p w:rsidR="008C08AB" w:rsidRDefault="00E62B2D" w:rsidP="00475635">
      <w:pPr>
        <w:shd w:val="clear" w:color="auto" w:fill="FFFFFF"/>
        <w:spacing w:after="0" w:line="240" w:lineRule="auto"/>
        <w:jc w:val="center"/>
        <w:outlineLvl w:val="0"/>
        <w:rPr>
          <w:rFonts w:ascii="Times New Roman" w:hAnsi="Times New Roman" w:cs="Times New Roman"/>
          <w:i/>
          <w:sz w:val="28"/>
          <w:szCs w:val="28"/>
        </w:rPr>
      </w:pPr>
      <w:r w:rsidRPr="00E62B2D">
        <w:rPr>
          <w:rFonts w:ascii="Times New Roman" w:hAnsi="Times New Roman" w:cs="Times New Roman"/>
          <w:i/>
          <w:sz w:val="28"/>
          <w:szCs w:val="28"/>
        </w:rPr>
        <w:t>Вопросы для самоконтроля:</w:t>
      </w:r>
    </w:p>
    <w:p w:rsidR="00E62B2D" w:rsidRPr="00E62B2D" w:rsidRDefault="00E62B2D" w:rsidP="00E62B2D">
      <w:pPr>
        <w:shd w:val="clear" w:color="auto" w:fill="FFFFFF"/>
        <w:spacing w:after="0" w:line="240" w:lineRule="auto"/>
        <w:outlineLvl w:val="0"/>
        <w:rPr>
          <w:rFonts w:ascii="Times New Roman" w:hAnsi="Times New Roman" w:cs="Times New Roman"/>
          <w:i/>
          <w:sz w:val="28"/>
          <w:szCs w:val="28"/>
        </w:rPr>
      </w:pPr>
    </w:p>
    <w:p w:rsidR="00E62B2D" w:rsidRPr="00E62B2D" w:rsidRDefault="00E62B2D" w:rsidP="00E62B2D">
      <w:pPr>
        <w:pStyle w:val="a4"/>
        <w:numPr>
          <w:ilvl w:val="1"/>
          <w:numId w:val="2"/>
        </w:numPr>
        <w:spacing w:after="0" w:line="240" w:lineRule="auto"/>
        <w:jc w:val="both"/>
        <w:rPr>
          <w:rFonts w:ascii="Times New Roman" w:eastAsia="Calibri" w:hAnsi="Times New Roman" w:cs="Times New Roman"/>
          <w:sz w:val="28"/>
          <w:szCs w:val="28"/>
          <w:lang w:eastAsia="en-US"/>
        </w:rPr>
      </w:pPr>
      <w:r w:rsidRPr="00E62B2D">
        <w:rPr>
          <w:rFonts w:ascii="Times New Roman" w:eastAsia="Calibri" w:hAnsi="Times New Roman" w:cs="Times New Roman"/>
          <w:sz w:val="28"/>
          <w:szCs w:val="28"/>
          <w:lang w:eastAsia="en-US"/>
        </w:rPr>
        <w:t>Назовите причины возникновения социальных движений.</w:t>
      </w:r>
    </w:p>
    <w:p w:rsidR="00E62B2D" w:rsidRDefault="00E62B2D" w:rsidP="00E62B2D">
      <w:pPr>
        <w:pStyle w:val="a4"/>
        <w:numPr>
          <w:ilvl w:val="1"/>
          <w:numId w:val="2"/>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Перечислите типы социальных движений.</w:t>
      </w:r>
    </w:p>
    <w:p w:rsidR="00E62B2D" w:rsidRDefault="00E62B2D" w:rsidP="00E62B2D">
      <w:pPr>
        <w:pStyle w:val="a4"/>
        <w:numPr>
          <w:ilvl w:val="1"/>
          <w:numId w:val="2"/>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Назовите в</w:t>
      </w:r>
      <w:r w:rsidRPr="00E62B2D">
        <w:rPr>
          <w:rFonts w:ascii="Times New Roman" w:eastAsia="Calibri" w:hAnsi="Times New Roman" w:cs="Times New Roman"/>
          <w:sz w:val="28"/>
          <w:szCs w:val="28"/>
          <w:lang w:eastAsia="en-US"/>
        </w:rPr>
        <w:t xml:space="preserve">иды и </w:t>
      </w:r>
      <w:r>
        <w:rPr>
          <w:rFonts w:ascii="Times New Roman" w:eastAsia="Calibri" w:hAnsi="Times New Roman" w:cs="Times New Roman"/>
          <w:sz w:val="28"/>
          <w:szCs w:val="28"/>
          <w:lang w:eastAsia="en-US"/>
        </w:rPr>
        <w:t xml:space="preserve">перечислите </w:t>
      </w:r>
      <w:r w:rsidRPr="00E62B2D">
        <w:rPr>
          <w:rFonts w:ascii="Times New Roman" w:eastAsia="Calibri" w:hAnsi="Times New Roman" w:cs="Times New Roman"/>
          <w:sz w:val="28"/>
          <w:szCs w:val="28"/>
          <w:lang w:eastAsia="en-US"/>
        </w:rPr>
        <w:t>функции социального контроля.</w:t>
      </w:r>
    </w:p>
    <w:p w:rsidR="00E62B2D" w:rsidRDefault="00E62B2D" w:rsidP="00E62B2D">
      <w:pPr>
        <w:pStyle w:val="a4"/>
        <w:numPr>
          <w:ilvl w:val="1"/>
          <w:numId w:val="2"/>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Раскройте  содержание понятия «</w:t>
      </w:r>
      <w:proofErr w:type="spellStart"/>
      <w:r>
        <w:rPr>
          <w:rFonts w:ascii="Times New Roman" w:eastAsia="Calibri" w:hAnsi="Times New Roman" w:cs="Times New Roman"/>
          <w:sz w:val="28"/>
          <w:szCs w:val="28"/>
          <w:lang w:eastAsia="en-US"/>
        </w:rPr>
        <w:t>д</w:t>
      </w:r>
      <w:r w:rsidRPr="00E62B2D">
        <w:rPr>
          <w:rFonts w:ascii="Times New Roman" w:eastAsia="Calibri" w:hAnsi="Times New Roman" w:cs="Times New Roman"/>
          <w:sz w:val="28"/>
          <w:szCs w:val="28"/>
          <w:lang w:eastAsia="en-US"/>
        </w:rPr>
        <w:t>евиантное</w:t>
      </w:r>
      <w:proofErr w:type="spellEnd"/>
      <w:r w:rsidRPr="00E62B2D">
        <w:rPr>
          <w:rFonts w:ascii="Times New Roman" w:eastAsia="Calibri" w:hAnsi="Times New Roman" w:cs="Times New Roman"/>
          <w:sz w:val="28"/>
          <w:szCs w:val="28"/>
          <w:lang w:eastAsia="en-US"/>
        </w:rPr>
        <w:t xml:space="preserve"> поведение</w:t>
      </w:r>
      <w:r>
        <w:rPr>
          <w:rFonts w:ascii="Times New Roman" w:eastAsia="Calibri" w:hAnsi="Times New Roman" w:cs="Times New Roman"/>
          <w:sz w:val="28"/>
          <w:szCs w:val="28"/>
          <w:lang w:eastAsia="en-US"/>
        </w:rPr>
        <w:t>»</w:t>
      </w:r>
      <w:r w:rsidRPr="00E62B2D">
        <w:rPr>
          <w:rFonts w:ascii="Times New Roman" w:eastAsia="Calibri" w:hAnsi="Times New Roman" w:cs="Times New Roman"/>
          <w:sz w:val="28"/>
          <w:szCs w:val="28"/>
          <w:lang w:eastAsia="en-US"/>
        </w:rPr>
        <w:t>.</w:t>
      </w:r>
    </w:p>
    <w:p w:rsidR="00E62B2D" w:rsidRPr="00E62B2D" w:rsidRDefault="00E62B2D" w:rsidP="00E62B2D">
      <w:pPr>
        <w:pStyle w:val="a4"/>
        <w:numPr>
          <w:ilvl w:val="1"/>
          <w:numId w:val="2"/>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Перечислите причины   </w:t>
      </w:r>
      <w:proofErr w:type="spellStart"/>
      <w:r>
        <w:rPr>
          <w:rFonts w:ascii="Times New Roman" w:eastAsia="Calibri" w:hAnsi="Times New Roman" w:cs="Times New Roman"/>
          <w:sz w:val="28"/>
          <w:szCs w:val="28"/>
          <w:lang w:eastAsia="en-US"/>
        </w:rPr>
        <w:t>девиантного</w:t>
      </w:r>
      <w:proofErr w:type="spellEnd"/>
      <w:r>
        <w:rPr>
          <w:rFonts w:ascii="Times New Roman" w:eastAsia="Calibri" w:hAnsi="Times New Roman" w:cs="Times New Roman"/>
          <w:sz w:val="28"/>
          <w:szCs w:val="28"/>
          <w:lang w:eastAsia="en-US"/>
        </w:rPr>
        <w:t xml:space="preserve"> поведения и раскройте их содержание.</w:t>
      </w:r>
    </w:p>
    <w:p w:rsidR="00E62B2D" w:rsidRPr="009623B1" w:rsidRDefault="00E62B2D" w:rsidP="00475635">
      <w:pPr>
        <w:shd w:val="clear" w:color="auto" w:fill="FFFFFF"/>
        <w:spacing w:after="0" w:line="240" w:lineRule="auto"/>
        <w:jc w:val="center"/>
        <w:outlineLvl w:val="0"/>
        <w:rPr>
          <w:rFonts w:ascii="Times New Roman" w:hAnsi="Times New Roman" w:cs="Times New Roman"/>
          <w:sz w:val="28"/>
          <w:szCs w:val="28"/>
        </w:rPr>
      </w:pPr>
    </w:p>
    <w:sectPr w:rsidR="00E62B2D" w:rsidRPr="009623B1"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E4399B"/>
    <w:multiLevelType w:val="multilevel"/>
    <w:tmpl w:val="457AB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01B0E17"/>
    <w:multiLevelType w:val="multilevel"/>
    <w:tmpl w:val="7E481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06001"/>
    <w:rsid w:val="00033117"/>
    <w:rsid w:val="000419CB"/>
    <w:rsid w:val="00045B23"/>
    <w:rsid w:val="00083135"/>
    <w:rsid w:val="00111F01"/>
    <w:rsid w:val="00130DB7"/>
    <w:rsid w:val="00173A0C"/>
    <w:rsid w:val="00191427"/>
    <w:rsid w:val="001956DE"/>
    <w:rsid w:val="002122ED"/>
    <w:rsid w:val="002A3754"/>
    <w:rsid w:val="002B10F0"/>
    <w:rsid w:val="002F1748"/>
    <w:rsid w:val="002F236C"/>
    <w:rsid w:val="002F7D8C"/>
    <w:rsid w:val="00300FED"/>
    <w:rsid w:val="003101BB"/>
    <w:rsid w:val="00316022"/>
    <w:rsid w:val="00332E24"/>
    <w:rsid w:val="0036671A"/>
    <w:rsid w:val="00377EAE"/>
    <w:rsid w:val="004357F7"/>
    <w:rsid w:val="0043640F"/>
    <w:rsid w:val="004450F0"/>
    <w:rsid w:val="0046341A"/>
    <w:rsid w:val="00475635"/>
    <w:rsid w:val="004E5722"/>
    <w:rsid w:val="005177BA"/>
    <w:rsid w:val="005735B7"/>
    <w:rsid w:val="00586159"/>
    <w:rsid w:val="005B61AE"/>
    <w:rsid w:val="005C166B"/>
    <w:rsid w:val="005C288A"/>
    <w:rsid w:val="005C41D8"/>
    <w:rsid w:val="00603091"/>
    <w:rsid w:val="00621ECE"/>
    <w:rsid w:val="00707D37"/>
    <w:rsid w:val="00752A04"/>
    <w:rsid w:val="00753CB3"/>
    <w:rsid w:val="00762305"/>
    <w:rsid w:val="007678F2"/>
    <w:rsid w:val="00847376"/>
    <w:rsid w:val="008651CE"/>
    <w:rsid w:val="00887EAA"/>
    <w:rsid w:val="008A3C93"/>
    <w:rsid w:val="008C08AB"/>
    <w:rsid w:val="008F4C8D"/>
    <w:rsid w:val="00925125"/>
    <w:rsid w:val="00936165"/>
    <w:rsid w:val="0095719B"/>
    <w:rsid w:val="009623B1"/>
    <w:rsid w:val="00987F61"/>
    <w:rsid w:val="00992E72"/>
    <w:rsid w:val="009E10B4"/>
    <w:rsid w:val="00A006D1"/>
    <w:rsid w:val="00A17F2B"/>
    <w:rsid w:val="00A241D1"/>
    <w:rsid w:val="00A437AC"/>
    <w:rsid w:val="00A61B92"/>
    <w:rsid w:val="00A714AA"/>
    <w:rsid w:val="00A93363"/>
    <w:rsid w:val="00AC01B9"/>
    <w:rsid w:val="00AD3D35"/>
    <w:rsid w:val="00AE36E9"/>
    <w:rsid w:val="00B73F95"/>
    <w:rsid w:val="00BD0B99"/>
    <w:rsid w:val="00BE0103"/>
    <w:rsid w:val="00C030F9"/>
    <w:rsid w:val="00C03463"/>
    <w:rsid w:val="00C07F6D"/>
    <w:rsid w:val="00C45BE3"/>
    <w:rsid w:val="00C5025F"/>
    <w:rsid w:val="00CD1A2C"/>
    <w:rsid w:val="00CD3DD6"/>
    <w:rsid w:val="00CE0232"/>
    <w:rsid w:val="00D031F4"/>
    <w:rsid w:val="00D24D5B"/>
    <w:rsid w:val="00DF2895"/>
    <w:rsid w:val="00E01CE4"/>
    <w:rsid w:val="00E62B2D"/>
    <w:rsid w:val="00E746CF"/>
    <w:rsid w:val="00ED691E"/>
    <w:rsid w:val="00EE2B71"/>
    <w:rsid w:val="00EE7D81"/>
    <w:rsid w:val="00F13096"/>
    <w:rsid w:val="00F30FF1"/>
    <w:rsid w:val="00F44071"/>
    <w:rsid w:val="00F505F8"/>
    <w:rsid w:val="00F8449A"/>
    <w:rsid w:val="00FB7494"/>
    <w:rsid w:val="00FC6165"/>
    <w:rsid w:val="00FD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4071"/>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6">
    <w:name w:val="heading 6"/>
    <w:basedOn w:val="a"/>
    <w:next w:val="a"/>
    <w:link w:val="60"/>
    <w:uiPriority w:val="9"/>
    <w:semiHidden/>
    <w:unhideWhenUsed/>
    <w:qFormat/>
    <w:rsid w:val="0092512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Содержание. 2 уровень"/>
    <w:basedOn w:val="a"/>
    <w:link w:val="a5"/>
    <w:uiPriority w:val="34"/>
    <w:qFormat/>
    <w:rsid w:val="00045B23"/>
    <w:pPr>
      <w:ind w:left="720"/>
      <w:contextualSpacing/>
    </w:pPr>
  </w:style>
  <w:style w:type="table" w:styleId="a6">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707D37"/>
    <w:rPr>
      <w:color w:val="800000"/>
      <w:u w:val="single"/>
    </w:rPr>
  </w:style>
  <w:style w:type="paragraph" w:styleId="a8">
    <w:name w:val="No Spacing"/>
    <w:basedOn w:val="a"/>
    <w:link w:val="a9"/>
    <w:uiPriority w:val="1"/>
    <w:qFormat/>
    <w:rsid w:val="00707D37"/>
    <w:pPr>
      <w:spacing w:after="0" w:line="240" w:lineRule="auto"/>
    </w:pPr>
    <w:rPr>
      <w:rFonts w:eastAsiaTheme="minorHAnsi" w:cs="Times New Roman"/>
      <w:sz w:val="24"/>
      <w:szCs w:val="32"/>
      <w:lang w:val="en-US" w:eastAsia="en-US" w:bidi="en-US"/>
    </w:rPr>
  </w:style>
  <w:style w:type="character" w:customStyle="1" w:styleId="a9">
    <w:name w:val="Без интервала Знак"/>
    <w:basedOn w:val="a0"/>
    <w:link w:val="a8"/>
    <w:uiPriority w:val="1"/>
    <w:rsid w:val="00707D37"/>
    <w:rPr>
      <w:rFonts w:eastAsiaTheme="minorHAnsi" w:cs="Times New Roman"/>
      <w:sz w:val="24"/>
      <w:szCs w:val="32"/>
      <w:lang w:val="en-US" w:eastAsia="en-US" w:bidi="en-US"/>
    </w:rPr>
  </w:style>
  <w:style w:type="paragraph" w:customStyle="1" w:styleId="Preformatted">
    <w:name w:val="Preformatted"/>
    <w:basedOn w:val="a"/>
    <w:rsid w:val="00111F0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color w:val="00000A"/>
      <w:sz w:val="20"/>
      <w:szCs w:val="20"/>
      <w:lang w:eastAsia="zh-CN"/>
    </w:rPr>
  </w:style>
  <w:style w:type="character" w:styleId="aa">
    <w:name w:val="Strong"/>
    <w:basedOn w:val="a0"/>
    <w:uiPriority w:val="22"/>
    <w:qFormat/>
    <w:rsid w:val="00A93363"/>
    <w:rPr>
      <w:b/>
      <w:bCs/>
    </w:rPr>
  </w:style>
  <w:style w:type="paragraph" w:customStyle="1" w:styleId="p1">
    <w:name w:val="p1"/>
    <w:basedOn w:val="a"/>
    <w:rsid w:val="00A9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44071"/>
    <w:rPr>
      <w:rFonts w:asciiTheme="majorHAnsi" w:eastAsiaTheme="majorEastAsia" w:hAnsiTheme="majorHAnsi" w:cstheme="majorBidi"/>
      <w:b/>
      <w:bCs/>
      <w:color w:val="4F81BD" w:themeColor="accent1"/>
      <w:lang w:eastAsia="en-US"/>
    </w:rPr>
  </w:style>
  <w:style w:type="character" w:customStyle="1" w:styleId="a5">
    <w:name w:val="Абзац списка Знак"/>
    <w:aliases w:val="Содержание. 2 уровень Знак"/>
    <w:link w:val="a4"/>
    <w:uiPriority w:val="34"/>
    <w:qFormat/>
    <w:locked/>
    <w:rsid w:val="0095719B"/>
  </w:style>
  <w:style w:type="character" w:styleId="ab">
    <w:name w:val="Emphasis"/>
    <w:basedOn w:val="a0"/>
    <w:uiPriority w:val="20"/>
    <w:qFormat/>
    <w:rsid w:val="003101BB"/>
    <w:rPr>
      <w:i/>
      <w:iCs/>
    </w:rPr>
  </w:style>
  <w:style w:type="paragraph" w:styleId="31">
    <w:name w:val="Body Text 3"/>
    <w:basedOn w:val="a"/>
    <w:link w:val="32"/>
    <w:rsid w:val="003101B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101BB"/>
    <w:rPr>
      <w:rFonts w:ascii="Times New Roman" w:eastAsia="Times New Roman" w:hAnsi="Times New Roman" w:cs="Times New Roman"/>
      <w:sz w:val="16"/>
      <w:szCs w:val="16"/>
    </w:rPr>
  </w:style>
  <w:style w:type="character" w:customStyle="1" w:styleId="60">
    <w:name w:val="Заголовок 6 Знак"/>
    <w:basedOn w:val="a0"/>
    <w:link w:val="6"/>
    <w:uiPriority w:val="9"/>
    <w:semiHidden/>
    <w:rsid w:val="00925125"/>
    <w:rPr>
      <w:rFonts w:asciiTheme="majorHAnsi" w:eastAsiaTheme="majorEastAsia" w:hAnsiTheme="majorHAnsi" w:cstheme="majorBidi"/>
      <w:i/>
      <w:iCs/>
      <w:color w:val="243F60" w:themeColor="accent1" w:themeShade="7F"/>
    </w:rPr>
  </w:style>
  <w:style w:type="paragraph" w:styleId="ac">
    <w:name w:val="Balloon Text"/>
    <w:basedOn w:val="a"/>
    <w:link w:val="ad"/>
    <w:uiPriority w:val="99"/>
    <w:semiHidden/>
    <w:unhideWhenUsed/>
    <w:rsid w:val="009251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5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964834">
      <w:bodyDiv w:val="1"/>
      <w:marLeft w:val="0"/>
      <w:marRight w:val="0"/>
      <w:marTop w:val="0"/>
      <w:marBottom w:val="0"/>
      <w:divBdr>
        <w:top w:val="none" w:sz="0" w:space="0" w:color="auto"/>
        <w:left w:val="none" w:sz="0" w:space="0" w:color="auto"/>
        <w:bottom w:val="none" w:sz="0" w:space="0" w:color="auto"/>
        <w:right w:val="none" w:sz="0" w:space="0" w:color="auto"/>
      </w:divBdr>
    </w:div>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448935176">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563684063">
      <w:bodyDiv w:val="1"/>
      <w:marLeft w:val="0"/>
      <w:marRight w:val="0"/>
      <w:marTop w:val="0"/>
      <w:marBottom w:val="0"/>
      <w:divBdr>
        <w:top w:val="none" w:sz="0" w:space="0" w:color="auto"/>
        <w:left w:val="none" w:sz="0" w:space="0" w:color="auto"/>
        <w:bottom w:val="none" w:sz="0" w:space="0" w:color="auto"/>
        <w:right w:val="none" w:sz="0" w:space="0" w:color="auto"/>
      </w:divBdr>
    </w:div>
    <w:div w:id="871915572">
      <w:bodyDiv w:val="1"/>
      <w:marLeft w:val="0"/>
      <w:marRight w:val="0"/>
      <w:marTop w:val="0"/>
      <w:marBottom w:val="0"/>
      <w:divBdr>
        <w:top w:val="none" w:sz="0" w:space="0" w:color="auto"/>
        <w:left w:val="none" w:sz="0" w:space="0" w:color="auto"/>
        <w:bottom w:val="none" w:sz="0" w:space="0" w:color="auto"/>
        <w:right w:val="none" w:sz="0" w:space="0" w:color="auto"/>
      </w:divBdr>
      <w:divsChild>
        <w:div w:id="171069503">
          <w:marLeft w:val="0"/>
          <w:marRight w:val="0"/>
          <w:marTop w:val="0"/>
          <w:marBottom w:val="0"/>
          <w:divBdr>
            <w:top w:val="none" w:sz="0" w:space="0" w:color="auto"/>
            <w:left w:val="none" w:sz="0" w:space="0" w:color="auto"/>
            <w:bottom w:val="none" w:sz="0" w:space="0" w:color="auto"/>
            <w:right w:val="none" w:sz="0" w:space="0" w:color="auto"/>
          </w:divBdr>
          <w:divsChild>
            <w:div w:id="515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109">
      <w:bodyDiv w:val="1"/>
      <w:marLeft w:val="0"/>
      <w:marRight w:val="0"/>
      <w:marTop w:val="0"/>
      <w:marBottom w:val="0"/>
      <w:divBdr>
        <w:top w:val="none" w:sz="0" w:space="0" w:color="auto"/>
        <w:left w:val="none" w:sz="0" w:space="0" w:color="auto"/>
        <w:bottom w:val="none" w:sz="0" w:space="0" w:color="auto"/>
        <w:right w:val="none" w:sz="0" w:space="0" w:color="auto"/>
      </w:divBdr>
    </w:div>
    <w:div w:id="1286741264">
      <w:bodyDiv w:val="1"/>
      <w:marLeft w:val="0"/>
      <w:marRight w:val="0"/>
      <w:marTop w:val="0"/>
      <w:marBottom w:val="0"/>
      <w:divBdr>
        <w:top w:val="none" w:sz="0" w:space="0" w:color="auto"/>
        <w:left w:val="none" w:sz="0" w:space="0" w:color="auto"/>
        <w:bottom w:val="none" w:sz="0" w:space="0" w:color="auto"/>
        <w:right w:val="none" w:sz="0" w:space="0" w:color="auto"/>
      </w:divBdr>
    </w:div>
    <w:div w:id="1573849113">
      <w:bodyDiv w:val="1"/>
      <w:marLeft w:val="0"/>
      <w:marRight w:val="0"/>
      <w:marTop w:val="0"/>
      <w:marBottom w:val="0"/>
      <w:divBdr>
        <w:top w:val="none" w:sz="0" w:space="0" w:color="auto"/>
        <w:left w:val="none" w:sz="0" w:space="0" w:color="auto"/>
        <w:bottom w:val="none" w:sz="0" w:space="0" w:color="auto"/>
        <w:right w:val="none" w:sz="0" w:space="0" w:color="auto"/>
      </w:divBdr>
    </w:div>
    <w:div w:id="1679456872">
      <w:bodyDiv w:val="1"/>
      <w:marLeft w:val="0"/>
      <w:marRight w:val="0"/>
      <w:marTop w:val="0"/>
      <w:marBottom w:val="0"/>
      <w:divBdr>
        <w:top w:val="none" w:sz="0" w:space="0" w:color="auto"/>
        <w:left w:val="none" w:sz="0" w:space="0" w:color="auto"/>
        <w:bottom w:val="none" w:sz="0" w:space="0" w:color="auto"/>
        <w:right w:val="none" w:sz="0" w:space="0" w:color="auto"/>
      </w:divBdr>
    </w:div>
    <w:div w:id="1680812159">
      <w:bodyDiv w:val="1"/>
      <w:marLeft w:val="0"/>
      <w:marRight w:val="0"/>
      <w:marTop w:val="0"/>
      <w:marBottom w:val="0"/>
      <w:divBdr>
        <w:top w:val="none" w:sz="0" w:space="0" w:color="auto"/>
        <w:left w:val="none" w:sz="0" w:space="0" w:color="auto"/>
        <w:bottom w:val="none" w:sz="0" w:space="0" w:color="auto"/>
        <w:right w:val="none" w:sz="0" w:space="0" w:color="auto"/>
      </w:divBdr>
      <w:divsChild>
        <w:div w:id="2008553513">
          <w:marLeft w:val="0"/>
          <w:marRight w:val="0"/>
          <w:marTop w:val="0"/>
          <w:marBottom w:val="0"/>
          <w:divBdr>
            <w:top w:val="none" w:sz="0" w:space="0" w:color="auto"/>
            <w:left w:val="none" w:sz="0" w:space="0" w:color="auto"/>
            <w:bottom w:val="none" w:sz="0" w:space="0" w:color="auto"/>
            <w:right w:val="none" w:sz="0" w:space="0" w:color="auto"/>
          </w:divBdr>
        </w:div>
      </w:divsChild>
    </w:div>
    <w:div w:id="18578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honchino2008.narod.ru/soc.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kgt.ru/files/materials/395/06%20%CE%F1%ED%EE%E2%FB%20%F1%EE%F6%E8%EE%EB%EE%E3%E8%E8%20%E8%20%EF%EE%EB%E8%F2%EE%EB%EE%E3%E8%E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mvd.by/sgd_materials_oso.html" TargetMode="External"/><Relationship Id="rId11" Type="http://schemas.openxmlformats.org/officeDocument/2006/relationships/hyperlink" Target="https://ponervam.ru/socialnaya-dezadaptaciya.html" TargetMode="External"/><Relationship Id="rId5" Type="http://schemas.openxmlformats.org/officeDocument/2006/relationships/hyperlink" Target="http://www.nhtk-edu.ru/metodichki/osnovi-sotsiologii-i-politologii" TargetMode="External"/><Relationship Id="rId10" Type="http://schemas.openxmlformats.org/officeDocument/2006/relationships/hyperlink" Target="https://ponervam.ru/nizkaya-samoocenka.html" TargetMode="External"/><Relationship Id="rId4" Type="http://schemas.openxmlformats.org/officeDocument/2006/relationships/webSettings" Target="webSettings.xml"/><Relationship Id="rId9" Type="http://schemas.openxmlformats.org/officeDocument/2006/relationships/hyperlink" Target="http://kak-bog.ru/nravstvennye-cen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2375</Words>
  <Characters>13540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2018-04-28T04:35:00Z</cp:lastPrinted>
  <dcterms:created xsi:type="dcterms:W3CDTF">2021-10-31T10:28:00Z</dcterms:created>
  <dcterms:modified xsi:type="dcterms:W3CDTF">2021-11-15T07:54:00Z</dcterms:modified>
</cp:coreProperties>
</file>